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3C" w:rsidRPr="00C87993" w:rsidRDefault="002D5BC4" w:rsidP="00ED7FF7">
      <w:pPr>
        <w:jc w:val="right"/>
        <w:rPr>
          <w:rFonts w:ascii="Times New Roman" w:hAnsi="Times New Roman" w:cs="Times New Roman"/>
        </w:rPr>
      </w:pPr>
      <w:bookmarkStart w:id="0" w:name="_GoBack"/>
      <w:bookmarkEnd w:id="0"/>
      <w:permStart w:id="1641748283" w:edGrp="everyone"/>
      <w:r w:rsidRPr="000869A7">
        <w:rPr>
          <w:rFonts w:ascii="Times New Roman" w:hAnsi="Times New Roman" w:cs="Times New Roman"/>
          <w:noProof/>
        </w:rPr>
        <mc:AlternateContent>
          <mc:Choice Requires="wps">
            <w:drawing>
              <wp:anchor distT="45720" distB="45720" distL="114300" distR="114300" simplePos="0" relativeHeight="251658240" behindDoc="0" locked="0" layoutInCell="1" allowOverlap="1">
                <wp:simplePos x="0" y="0"/>
                <wp:positionH relativeFrom="column">
                  <wp:posOffset>-251234</wp:posOffset>
                </wp:positionH>
                <wp:positionV relativeFrom="page">
                  <wp:posOffset>503433</wp:posOffset>
                </wp:positionV>
                <wp:extent cx="796925" cy="328930"/>
                <wp:effectExtent l="0" t="0" r="2222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328930"/>
                        </a:xfrm>
                        <a:prstGeom prst="rect">
                          <a:avLst/>
                        </a:prstGeom>
                        <a:solidFill>
                          <a:srgbClr val="FFFFFF"/>
                        </a:solidFill>
                        <a:ln w="9525">
                          <a:solidFill>
                            <a:srgbClr val="000000"/>
                          </a:solidFill>
                          <a:miter lim="800000"/>
                          <a:headEnd/>
                          <a:tailEnd/>
                        </a:ln>
                      </wps:spPr>
                      <wps:txbx>
                        <w:txbxContent>
                          <w:p w:rsidR="000869A7" w:rsidRDefault="002D5BC4" w:rsidP="00C87993">
                            <w:pPr>
                              <w:jc w:val="center"/>
                            </w:pPr>
                            <w:permStart w:id="1020859797" w:edGrp="everyone"/>
                            <w:r>
                              <w:rPr>
                                <w:rFonts w:hint="eastAsia"/>
                              </w:rPr>
                              <w:t>様式</w:t>
                            </w:r>
                            <w:r>
                              <w:rPr>
                                <w:rFonts w:hint="eastAsia"/>
                              </w:rPr>
                              <w:t>1</w:t>
                            </w:r>
                            <w:permEnd w:id="1020859797"/>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8pt;margin-top:39.65pt;width:62.75pt;height:25.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">
                <v:textbox style="mso-fit-shape-to-text:t">
                  <w:txbxContent>
                    <w:p w:rsidR="000869A7" w:rsidRDefault="002D5BC4" w:rsidP="00C87993">
                      <w:pPr>
                        <w:jc w:val="center"/>
                      </w:pPr>
                      <w:permStart w:id="1020859797" w:edGrp="everyone"/>
                      <w:r>
                        <w:rPr>
                          <w:rFonts w:hint="eastAsia"/>
                        </w:rPr>
                        <w:t>様式</w:t>
                      </w:r>
                      <w:r>
                        <w:rPr>
                          <w:rFonts w:hint="eastAsia"/>
                        </w:rPr>
                        <w:t>1</w:t>
                      </w:r>
                      <w:permEnd w:id="1020859797"/>
                    </w:p>
                  </w:txbxContent>
                </v:textbox>
                <w10:wrap type="square" anchory="page"/>
              </v:shape>
            </w:pict>
          </mc:Fallback>
        </mc:AlternateContent>
      </w:r>
      <w:r w:rsidRPr="00C87993">
        <w:rPr>
          <w:rFonts w:ascii="Times New Roman" w:hAnsi="Times New Roman" w:cs="Times New Roman" w:hint="eastAsia"/>
        </w:rPr>
        <w:t>年　　月　　日</w:t>
      </w:r>
    </w:p>
    <w:permEnd w:id="1641748283"/>
    <w:p w:rsidR="00ED7FF7" w:rsidRPr="00C87993" w:rsidRDefault="002D5BC4" w:rsidP="00ED7FF7">
      <w:pPr>
        <w:jc w:val="left"/>
        <w:rPr>
          <w:rFonts w:ascii="Times New Roman" w:hAnsi="Times New Roman" w:cs="Times New Roman"/>
        </w:rPr>
      </w:pPr>
      <w:r w:rsidRPr="00C87993">
        <w:rPr>
          <w:rFonts w:ascii="Times New Roman" w:hAnsi="Times New Roman" w:cs="Times New Roman" w:hint="eastAsia"/>
        </w:rPr>
        <w:t>電力広域的運営推進機関　殿</w:t>
      </w:r>
    </w:p>
    <w:p w:rsidR="00ED7FF7" w:rsidRDefault="004F60B1" w:rsidP="00ED7FF7">
      <w:pPr>
        <w:jc w:val="left"/>
        <w:rPr>
          <w:rFonts w:ascii="Times New Roman" w:hAnsi="Times New Roman" w:cs="Times New Roman"/>
        </w:rPr>
      </w:pPr>
    </w:p>
    <w:p w:rsidR="00ED7FF7" w:rsidRPr="00C87993" w:rsidRDefault="002D5BC4" w:rsidP="00ED7FF7">
      <w:pPr>
        <w:jc w:val="center"/>
        <w:rPr>
          <w:rFonts w:ascii="Times New Roman" w:hAnsi="Times New Roman" w:cs="Times New Roman"/>
          <w:sz w:val="24"/>
          <w:szCs w:val="24"/>
          <w:u w:val="single"/>
        </w:rPr>
      </w:pPr>
      <w:r w:rsidRPr="00C87993">
        <w:rPr>
          <w:rFonts w:ascii="Times New Roman" w:hAnsi="Times New Roman" w:cs="Times New Roman" w:hint="eastAsia"/>
          <w:sz w:val="24"/>
          <w:szCs w:val="24"/>
          <w:u w:val="single"/>
        </w:rPr>
        <w:t>容量オークションの参加登録申請に伴う誓約書</w:t>
      </w:r>
    </w:p>
    <w:p w:rsidR="00ED7FF7" w:rsidRDefault="004F60B1" w:rsidP="00ED7FF7">
      <w:pPr>
        <w:jc w:val="center"/>
        <w:rPr>
          <w:rFonts w:ascii="Times New Roman" w:hAnsi="Times New Roman" w:cs="Times New Roman"/>
        </w:rPr>
      </w:pPr>
    </w:p>
    <w:p w:rsidR="00ED7FF7" w:rsidRPr="00C87993" w:rsidRDefault="002D5BC4" w:rsidP="00ED7FF7">
      <w:pPr>
        <w:ind w:leftChars="2100" w:left="4410"/>
        <w:jc w:val="left"/>
        <w:rPr>
          <w:rFonts w:ascii="Times New Roman" w:hAnsi="Times New Roman" w:cs="Times New Roman"/>
        </w:rPr>
      </w:pPr>
      <w:permStart w:id="951735012" w:edGrp="everyone"/>
      <w:r w:rsidRPr="00C87993">
        <w:rPr>
          <w:rFonts w:ascii="Times New Roman" w:hAnsi="Times New Roman" w:cs="Times New Roman" w:hint="eastAsia"/>
        </w:rPr>
        <w:t>所在地</w:t>
      </w:r>
    </w:p>
    <w:p w:rsidR="00ED7FF7" w:rsidRPr="00C87993" w:rsidRDefault="002D5BC4" w:rsidP="00ED7FF7">
      <w:pPr>
        <w:ind w:leftChars="2100" w:left="4410"/>
        <w:jc w:val="left"/>
        <w:rPr>
          <w:rFonts w:ascii="Times New Roman" w:hAnsi="Times New Roman" w:cs="Times New Roman"/>
        </w:rPr>
      </w:pPr>
      <w:r w:rsidRPr="00C87993">
        <w:rPr>
          <w:rFonts w:ascii="Times New Roman" w:hAnsi="Times New Roman" w:cs="Times New Roman" w:hint="eastAsia"/>
        </w:rPr>
        <w:t>名称又は商号</w:t>
      </w:r>
    </w:p>
    <w:p w:rsidR="00ED7FF7" w:rsidRPr="00C87993" w:rsidRDefault="002D5BC4" w:rsidP="00ED7FF7">
      <w:pPr>
        <w:ind w:leftChars="2100" w:left="4410"/>
        <w:jc w:val="left"/>
        <w:rPr>
          <w:rFonts w:ascii="Times New Roman" w:hAnsi="Times New Roman" w:cs="Times New Roman"/>
        </w:rPr>
      </w:pPr>
      <w:r w:rsidRPr="00C87993">
        <w:rPr>
          <w:rFonts w:ascii="Times New Roman" w:hAnsi="Times New Roman" w:cs="Times New Roman" w:hint="eastAsia"/>
        </w:rPr>
        <w:t>代表者</w:t>
      </w:r>
      <w:r w:rsidRPr="00C87993">
        <w:rPr>
          <w:rFonts w:ascii="Times New Roman" w:hAnsi="Times New Roman" w:cs="Times New Roman"/>
        </w:rPr>
        <w:tab/>
      </w:r>
      <w:r w:rsidRPr="00C87993">
        <w:rPr>
          <w:rFonts w:ascii="Times New Roman" w:hAnsi="Times New Roman" w:cs="Times New Roman"/>
        </w:rPr>
        <w:tab/>
      </w:r>
      <w:r w:rsidRPr="00C87993">
        <w:rPr>
          <w:rFonts w:ascii="Times New Roman" w:hAnsi="Times New Roman" w:cs="Times New Roman"/>
        </w:rPr>
        <w:tab/>
      </w:r>
      <w:r w:rsidRPr="00C87993">
        <w:rPr>
          <w:rFonts w:ascii="Times New Roman" w:hAnsi="Times New Roman" w:cs="Times New Roman" w:hint="eastAsia"/>
        </w:rPr>
        <w:t xml:space="preserve">　　　</w:t>
      </w:r>
      <w:r w:rsidRPr="00C87993">
        <w:rPr>
          <w:rFonts w:ascii="Times New Roman" w:hAnsi="Times New Roman" w:cs="Times New Roman"/>
        </w:rPr>
        <w:fldChar w:fldCharType="begin"/>
      </w:r>
      <w:r w:rsidRPr="00C87993">
        <w:rPr>
          <w:rFonts w:ascii="Times New Roman" w:hAnsi="Times New Roman" w:cs="Times New Roman"/>
        </w:rPr>
        <w:instrText xml:space="preserve"> eq \o\ac(</w:instrText>
      </w:r>
      <w:r w:rsidRPr="00C87993">
        <w:rPr>
          <w:rFonts w:ascii="Times New Roman" w:hAnsi="Times New Roman" w:cs="Times New Roman" w:hint="eastAsia"/>
          <w:position w:val="-4"/>
          <w:sz w:val="31"/>
        </w:rPr>
        <w:instrText>○</w:instrText>
      </w:r>
      <w:r w:rsidRPr="00C87993">
        <w:rPr>
          <w:rFonts w:ascii="Times New Roman" w:hAnsi="Times New Roman" w:cs="Times New Roman"/>
        </w:rPr>
        <w:instrText>,</w:instrText>
      </w:r>
      <w:r w:rsidRPr="00C87993">
        <w:rPr>
          <w:rFonts w:ascii="Times New Roman" w:hAnsi="Times New Roman" w:cs="Times New Roman" w:hint="eastAsia"/>
        </w:rPr>
        <w:instrText>印</w:instrText>
      </w:r>
      <w:r w:rsidRPr="00C87993">
        <w:rPr>
          <w:rFonts w:ascii="Times New Roman" w:hAnsi="Times New Roman" w:cs="Times New Roman"/>
        </w:rPr>
        <w:instrText>)</w:instrText>
      </w:r>
      <w:r w:rsidRPr="00C87993">
        <w:rPr>
          <w:rFonts w:ascii="Times New Roman" w:hAnsi="Times New Roman" w:cs="Times New Roman"/>
        </w:rPr>
        <w:fldChar w:fldCharType="end"/>
      </w:r>
    </w:p>
    <w:permEnd w:id="951735012"/>
    <w:p w:rsidR="00ED7FF7" w:rsidRDefault="002D5BC4" w:rsidP="00574FA4">
      <w:pPr>
        <w:ind w:firstLineChars="100" w:firstLine="210"/>
        <w:jc w:val="left"/>
        <w:rPr>
          <w:rFonts w:ascii="Times New Roman" w:hAnsi="Times New Roman" w:cs="Times New Roman"/>
        </w:rPr>
      </w:pPr>
      <w:r w:rsidRPr="00C87993">
        <w:rPr>
          <w:rFonts w:ascii="Times New Roman" w:hAnsi="Times New Roman" w:cs="Times New Roman" w:hint="eastAsia"/>
        </w:rPr>
        <w:t>当社は、容量オークションへの参加登録を申請するにあたり、下記に掲げる事項を誓約します。なお、</w:t>
      </w:r>
      <w:r>
        <w:rPr>
          <w:rFonts w:ascii="Times New Roman" w:hAnsi="Times New Roman" w:cs="Times New Roman" w:hint="eastAsia"/>
        </w:rPr>
        <w:t>誓約事項</w:t>
      </w:r>
      <w:r w:rsidRPr="00C87993">
        <w:rPr>
          <w:rFonts w:ascii="Times New Roman" w:hAnsi="Times New Roman" w:cs="Times New Roman" w:hint="eastAsia"/>
        </w:rPr>
        <w:t>に</w:t>
      </w:r>
      <w:r>
        <w:rPr>
          <w:rFonts w:ascii="Times New Roman" w:hAnsi="Times New Roman" w:cs="Times New Roman" w:hint="eastAsia"/>
        </w:rPr>
        <w:t>違</w:t>
      </w:r>
      <w:r w:rsidRPr="00C87993">
        <w:rPr>
          <w:rFonts w:ascii="Times New Roman" w:hAnsi="Times New Roman" w:cs="Times New Roman" w:hint="eastAsia"/>
        </w:rPr>
        <w:t>反した場合、</w:t>
      </w:r>
      <w:r>
        <w:rPr>
          <w:rFonts w:ascii="Times New Roman" w:hAnsi="Times New Roman" w:cs="Times New Roman" w:hint="eastAsia"/>
        </w:rPr>
        <w:t>当社は、容量オークションの参加資格の取消し、損害の賠償その他の</w:t>
      </w:r>
      <w:r w:rsidRPr="00C87993">
        <w:rPr>
          <w:rFonts w:ascii="Times New Roman" w:hAnsi="Times New Roman" w:cs="Times New Roman" w:hint="eastAsia"/>
        </w:rPr>
        <w:t>不利益を被ることとなっても、</w:t>
      </w:r>
      <w:r>
        <w:rPr>
          <w:rFonts w:ascii="Times New Roman" w:hAnsi="Times New Roman" w:cs="Times New Roman" w:hint="eastAsia"/>
        </w:rPr>
        <w:t>一切</w:t>
      </w:r>
      <w:r w:rsidRPr="00C87993">
        <w:rPr>
          <w:rFonts w:ascii="Times New Roman" w:hAnsi="Times New Roman" w:cs="Times New Roman" w:hint="eastAsia"/>
        </w:rPr>
        <w:t>異議</w:t>
      </w:r>
      <w:r>
        <w:rPr>
          <w:rFonts w:ascii="Times New Roman" w:hAnsi="Times New Roman" w:cs="Times New Roman" w:hint="eastAsia"/>
        </w:rPr>
        <w:t>を</w:t>
      </w:r>
      <w:r w:rsidRPr="00C87993">
        <w:rPr>
          <w:rFonts w:ascii="Times New Roman" w:hAnsi="Times New Roman" w:cs="Times New Roman" w:hint="eastAsia"/>
        </w:rPr>
        <w:t>申し立てません。</w:t>
      </w:r>
    </w:p>
    <w:p w:rsidR="007634ED" w:rsidRPr="00C87993" w:rsidRDefault="007634ED" w:rsidP="00574FA4">
      <w:pPr>
        <w:ind w:firstLineChars="100" w:firstLine="210"/>
        <w:jc w:val="left"/>
        <w:rPr>
          <w:rFonts w:ascii="Times New Roman" w:hAnsi="Times New Roman" w:cs="Times New Roman"/>
        </w:rPr>
      </w:pPr>
    </w:p>
    <w:p w:rsidR="009716D1" w:rsidRPr="00C87993" w:rsidRDefault="002D5BC4" w:rsidP="009716D1">
      <w:pPr>
        <w:pStyle w:val="1"/>
        <w:rPr>
          <w:rFonts w:ascii="Times New Roman" w:hAnsi="Times New Roman" w:cs="Times New Roman"/>
        </w:rPr>
      </w:pPr>
      <w:r w:rsidRPr="00C87993">
        <w:rPr>
          <w:rFonts w:ascii="Times New Roman" w:hAnsi="Times New Roman" w:cs="Times New Roman" w:hint="eastAsia"/>
        </w:rPr>
        <w:t>記</w:t>
      </w:r>
    </w:p>
    <w:p w:rsidR="009716D1" w:rsidRPr="00C87993" w:rsidRDefault="002D5BC4" w:rsidP="009716D1">
      <w:pPr>
        <w:rPr>
          <w:rFonts w:ascii="Times New Roman" w:hAnsi="Times New Roman" w:cs="Times New Roman"/>
        </w:rPr>
      </w:pPr>
      <w:r w:rsidRPr="00C87993">
        <w:rPr>
          <w:rFonts w:ascii="Times New Roman" w:hAnsi="Times New Roman" w:cs="Times New Roman" w:hint="eastAsia"/>
        </w:rPr>
        <w:t>（誓約事項）</w:t>
      </w:r>
    </w:p>
    <w:p w:rsidR="00FA0DF7" w:rsidRDefault="002D5BC4" w:rsidP="009716D1">
      <w:pPr>
        <w:pStyle w:val="a6"/>
        <w:numPr>
          <w:ilvl w:val="0"/>
          <w:numId w:val="1"/>
        </w:numPr>
        <w:ind w:leftChars="0"/>
        <w:rPr>
          <w:rFonts w:ascii="Times New Roman" w:hAnsi="Times New Roman" w:cs="Times New Roman"/>
        </w:rPr>
      </w:pPr>
      <w:r>
        <w:rPr>
          <w:rFonts w:ascii="Times New Roman" w:hAnsi="Times New Roman" w:cs="Times New Roman" w:hint="eastAsia"/>
        </w:rPr>
        <w:t>容量</w:t>
      </w:r>
      <w:r w:rsidRPr="00C87993">
        <w:rPr>
          <w:rFonts w:ascii="Times New Roman" w:hAnsi="Times New Roman" w:cs="Times New Roman" w:hint="eastAsia"/>
        </w:rPr>
        <w:t>オークション募集要綱</w:t>
      </w:r>
      <w:r>
        <w:rPr>
          <w:rFonts w:ascii="Times New Roman" w:hAnsi="Times New Roman" w:cs="Times New Roman" w:hint="eastAsia"/>
        </w:rPr>
        <w:t>にしたが</w:t>
      </w:r>
      <w:r w:rsidRPr="00AD1D98">
        <w:rPr>
          <w:rFonts w:ascii="Times New Roman" w:hAnsi="Times New Roman" w:cs="Times New Roman" w:hint="eastAsia"/>
        </w:rPr>
        <w:t>って手続きを行う</w:t>
      </w:r>
      <w:r>
        <w:rPr>
          <w:rFonts w:ascii="Times New Roman" w:hAnsi="Times New Roman" w:cs="Times New Roman" w:hint="eastAsia"/>
        </w:rPr>
        <w:t>こと。</w:t>
      </w:r>
    </w:p>
    <w:p w:rsidR="00AA377F" w:rsidRPr="00C87993" w:rsidRDefault="002D5BC4" w:rsidP="009716D1">
      <w:pPr>
        <w:pStyle w:val="a6"/>
        <w:numPr>
          <w:ilvl w:val="0"/>
          <w:numId w:val="1"/>
        </w:numPr>
        <w:ind w:leftChars="0"/>
        <w:rPr>
          <w:rFonts w:ascii="Times New Roman" w:hAnsi="Times New Roman" w:cs="Times New Roman"/>
        </w:rPr>
      </w:pPr>
      <w:r>
        <w:rPr>
          <w:rFonts w:ascii="Times New Roman" w:hAnsi="Times New Roman" w:cs="Times New Roman" w:hint="eastAsia"/>
        </w:rPr>
        <w:t>電気事業法その他の法令、関係当局より公表されたガイドライン、送配電等業務指針</w:t>
      </w:r>
      <w:r w:rsidRPr="00C87993">
        <w:rPr>
          <w:rFonts w:ascii="Times New Roman" w:hAnsi="Times New Roman" w:cs="Times New Roman" w:hint="eastAsia"/>
        </w:rPr>
        <w:t>その他貴機関が定め</w:t>
      </w:r>
      <w:r>
        <w:rPr>
          <w:rFonts w:ascii="Times New Roman" w:hAnsi="Times New Roman" w:cs="Times New Roman" w:hint="eastAsia"/>
        </w:rPr>
        <w:t>た規程</w:t>
      </w:r>
      <w:r w:rsidRPr="00C87993">
        <w:rPr>
          <w:rFonts w:ascii="Times New Roman" w:hAnsi="Times New Roman" w:cs="Times New Roman" w:hint="eastAsia"/>
        </w:rPr>
        <w:t>を</w:t>
      </w:r>
      <w:r>
        <w:rPr>
          <w:rFonts w:ascii="Times New Roman" w:hAnsi="Times New Roman" w:cs="Times New Roman" w:hint="eastAsia"/>
        </w:rPr>
        <w:t>遵</w:t>
      </w:r>
      <w:r w:rsidRPr="00C87993">
        <w:rPr>
          <w:rFonts w:ascii="Times New Roman" w:hAnsi="Times New Roman" w:cs="Times New Roman" w:hint="eastAsia"/>
        </w:rPr>
        <w:t>守すること。</w:t>
      </w:r>
    </w:p>
    <w:p w:rsidR="009716D1" w:rsidRPr="00C87993" w:rsidRDefault="002D5BC4">
      <w:pPr>
        <w:pStyle w:val="a6"/>
        <w:numPr>
          <w:ilvl w:val="0"/>
          <w:numId w:val="1"/>
        </w:numPr>
        <w:ind w:leftChars="0"/>
        <w:rPr>
          <w:rFonts w:ascii="Times New Roman" w:hAnsi="Times New Roman" w:cs="Times New Roman"/>
        </w:rPr>
      </w:pPr>
      <w:r w:rsidRPr="00C87993">
        <w:rPr>
          <w:rFonts w:ascii="Times New Roman" w:hAnsi="Times New Roman" w:cs="Times New Roman" w:hint="eastAsia"/>
        </w:rPr>
        <w:t>参加登録申請にあたっては、真実かつ正確な情報を提供するものとし、虚偽</w:t>
      </w:r>
      <w:r>
        <w:rPr>
          <w:rFonts w:ascii="Times New Roman" w:hAnsi="Times New Roman" w:cs="Times New Roman" w:hint="eastAsia"/>
        </w:rPr>
        <w:t>の</w:t>
      </w:r>
      <w:r w:rsidRPr="00C87993">
        <w:rPr>
          <w:rFonts w:ascii="Times New Roman" w:hAnsi="Times New Roman" w:cs="Times New Roman" w:hint="eastAsia"/>
        </w:rPr>
        <w:t>情報</w:t>
      </w:r>
      <w:r>
        <w:rPr>
          <w:rFonts w:ascii="Times New Roman" w:hAnsi="Times New Roman" w:cs="Times New Roman" w:hint="eastAsia"/>
        </w:rPr>
        <w:t>提供</w:t>
      </w:r>
      <w:r w:rsidRPr="00C87993">
        <w:rPr>
          <w:rFonts w:ascii="Times New Roman" w:hAnsi="Times New Roman" w:cs="Times New Roman" w:hint="eastAsia"/>
        </w:rPr>
        <w:t>や提出資料の改ざん等を行わないこと。</w:t>
      </w:r>
    </w:p>
    <w:p w:rsidR="009716D1" w:rsidRPr="00C87993" w:rsidRDefault="002D5BC4" w:rsidP="009716D1">
      <w:pPr>
        <w:pStyle w:val="a6"/>
        <w:numPr>
          <w:ilvl w:val="0"/>
          <w:numId w:val="1"/>
        </w:numPr>
        <w:ind w:leftChars="0"/>
        <w:rPr>
          <w:rFonts w:ascii="Times New Roman" w:hAnsi="Times New Roman" w:cs="Times New Roman"/>
        </w:rPr>
      </w:pPr>
      <w:r w:rsidRPr="00C87993">
        <w:rPr>
          <w:rFonts w:ascii="Times New Roman" w:hAnsi="Times New Roman" w:cs="Times New Roman" w:hint="eastAsia"/>
        </w:rPr>
        <w:t>容量</w:t>
      </w:r>
      <w:r>
        <w:rPr>
          <w:rFonts w:ascii="Times New Roman" w:hAnsi="Times New Roman" w:cs="Times New Roman" w:hint="eastAsia"/>
        </w:rPr>
        <w:t>オークション</w:t>
      </w:r>
      <w:r w:rsidRPr="00C87993">
        <w:rPr>
          <w:rFonts w:ascii="Times New Roman" w:hAnsi="Times New Roman" w:cs="Times New Roman" w:hint="eastAsia"/>
        </w:rPr>
        <w:t>の公正を害する行為をしないこと。</w:t>
      </w:r>
    </w:p>
    <w:p w:rsidR="00D25336" w:rsidRPr="00C87993" w:rsidRDefault="002D5BC4" w:rsidP="002E0F6B">
      <w:pPr>
        <w:pStyle w:val="a6"/>
        <w:numPr>
          <w:ilvl w:val="0"/>
          <w:numId w:val="1"/>
        </w:numPr>
        <w:ind w:leftChars="0"/>
        <w:rPr>
          <w:rFonts w:ascii="Times New Roman" w:hAnsi="Times New Roman" w:cs="Times New Roman"/>
        </w:rPr>
      </w:pPr>
      <w:r w:rsidRPr="00C87993">
        <w:rPr>
          <w:rFonts w:ascii="Times New Roman" w:hAnsi="Times New Roman" w:cs="Times New Roman" w:hint="eastAsia"/>
        </w:rPr>
        <w:t>容量オークションにおける応札情報の登録が完了したことをもって容量確保契約の申込みを行ったものとみなし、容量オークションの約定結果の公表日において、貴機関との間で、公表内容にしたがった容量確保契約が成立することに同意すること。</w:t>
      </w:r>
    </w:p>
    <w:p w:rsidR="00C91997" w:rsidRPr="00C87993" w:rsidRDefault="002D5BC4" w:rsidP="002E0F6B">
      <w:pPr>
        <w:pStyle w:val="a6"/>
        <w:numPr>
          <w:ilvl w:val="0"/>
          <w:numId w:val="1"/>
        </w:numPr>
        <w:ind w:leftChars="0"/>
        <w:rPr>
          <w:rFonts w:ascii="Times New Roman" w:hAnsi="Times New Roman" w:cs="Times New Roman"/>
        </w:rPr>
      </w:pPr>
      <w:r>
        <w:rPr>
          <w:rFonts w:ascii="Times New Roman" w:hAnsi="Times New Roman" w:cs="Times New Roman" w:hint="eastAsia"/>
        </w:rPr>
        <w:t>容量</w:t>
      </w:r>
      <w:r w:rsidRPr="00C87993">
        <w:rPr>
          <w:rFonts w:ascii="Times New Roman" w:hAnsi="Times New Roman" w:cs="Times New Roman" w:hint="eastAsia"/>
        </w:rPr>
        <w:t>オークションで落札</w:t>
      </w:r>
      <w:r>
        <w:rPr>
          <w:rFonts w:ascii="Times New Roman" w:hAnsi="Times New Roman" w:cs="Times New Roman" w:hint="eastAsia"/>
        </w:rPr>
        <w:t>者となっ</w:t>
      </w:r>
      <w:r w:rsidRPr="00C87993">
        <w:rPr>
          <w:rFonts w:ascii="Times New Roman" w:hAnsi="Times New Roman" w:cs="Times New Roman" w:hint="eastAsia"/>
        </w:rPr>
        <w:t>た場合は、貴機関との間で</w:t>
      </w:r>
      <w:r>
        <w:rPr>
          <w:rFonts w:ascii="Times New Roman" w:hAnsi="Times New Roman" w:cs="Times New Roman" w:hint="eastAsia"/>
        </w:rPr>
        <w:t>貴機関が指定する様式の</w:t>
      </w:r>
      <w:r w:rsidRPr="00C87993">
        <w:rPr>
          <w:rFonts w:ascii="Times New Roman" w:hAnsi="Times New Roman" w:cs="Times New Roman" w:hint="eastAsia"/>
        </w:rPr>
        <w:t>容量確保契約</w:t>
      </w:r>
      <w:r>
        <w:rPr>
          <w:rFonts w:ascii="Times New Roman" w:hAnsi="Times New Roman" w:cs="Times New Roman" w:hint="eastAsia"/>
        </w:rPr>
        <w:t>書</w:t>
      </w:r>
      <w:r w:rsidRPr="00C87993">
        <w:rPr>
          <w:rFonts w:ascii="Times New Roman" w:hAnsi="Times New Roman" w:cs="Times New Roman" w:hint="eastAsia"/>
        </w:rPr>
        <w:t>を締結すること。</w:t>
      </w:r>
    </w:p>
    <w:p w:rsidR="002E0F6B" w:rsidRDefault="002D5BC4" w:rsidP="002E0F6B">
      <w:pPr>
        <w:pStyle w:val="a6"/>
        <w:numPr>
          <w:ilvl w:val="0"/>
          <w:numId w:val="1"/>
        </w:numPr>
        <w:ind w:leftChars="0"/>
        <w:rPr>
          <w:rFonts w:ascii="Times New Roman" w:hAnsi="Times New Roman" w:cs="Times New Roman"/>
        </w:rPr>
      </w:pPr>
      <w:r>
        <w:rPr>
          <w:rFonts w:ascii="Times New Roman" w:hAnsi="Times New Roman" w:cs="Times New Roman" w:hint="eastAsia"/>
        </w:rPr>
        <w:t>当社が</w:t>
      </w:r>
      <w:r w:rsidRPr="00C87993">
        <w:rPr>
          <w:rFonts w:ascii="Times New Roman" w:hAnsi="Times New Roman" w:cs="Times New Roman" w:hint="eastAsia"/>
        </w:rPr>
        <w:t>容量</w:t>
      </w:r>
      <w:r>
        <w:rPr>
          <w:rFonts w:ascii="Times New Roman" w:hAnsi="Times New Roman" w:cs="Times New Roman" w:hint="eastAsia"/>
        </w:rPr>
        <w:t>オークション</w:t>
      </w:r>
      <w:r w:rsidRPr="00C87993">
        <w:rPr>
          <w:rFonts w:ascii="Times New Roman" w:hAnsi="Times New Roman" w:cs="Times New Roman" w:hint="eastAsia"/>
        </w:rPr>
        <w:t>への参加にあた</w:t>
      </w:r>
      <w:r>
        <w:rPr>
          <w:rFonts w:ascii="Times New Roman" w:hAnsi="Times New Roman" w:cs="Times New Roman" w:hint="eastAsia"/>
        </w:rPr>
        <w:t>って</w:t>
      </w:r>
      <w:r w:rsidRPr="00C87993">
        <w:rPr>
          <w:rFonts w:ascii="Times New Roman" w:hAnsi="Times New Roman" w:cs="Times New Roman" w:hint="eastAsia"/>
        </w:rPr>
        <w:t>貴機関に提出した情報</w:t>
      </w:r>
      <w:r>
        <w:rPr>
          <w:rFonts w:ascii="Times New Roman" w:hAnsi="Times New Roman" w:cs="Times New Roman" w:hint="eastAsia"/>
        </w:rPr>
        <w:t>は</w:t>
      </w:r>
      <w:r w:rsidRPr="00C87993">
        <w:rPr>
          <w:rFonts w:ascii="Times New Roman" w:hAnsi="Times New Roman" w:cs="Times New Roman" w:hint="eastAsia"/>
        </w:rPr>
        <w:t>、容量</w:t>
      </w:r>
      <w:r>
        <w:rPr>
          <w:rFonts w:ascii="Times New Roman" w:hAnsi="Times New Roman" w:cs="Times New Roman" w:hint="eastAsia"/>
        </w:rPr>
        <w:t>オークション</w:t>
      </w:r>
      <w:r w:rsidRPr="00C87993">
        <w:rPr>
          <w:rFonts w:ascii="Times New Roman" w:hAnsi="Times New Roman" w:cs="Times New Roman" w:hint="eastAsia"/>
        </w:rPr>
        <w:t>の運営上の必要</w:t>
      </w:r>
      <w:r>
        <w:rPr>
          <w:rFonts w:ascii="Times New Roman" w:hAnsi="Times New Roman" w:cs="Times New Roman" w:hint="eastAsia"/>
        </w:rPr>
        <w:t>がある場合には</w:t>
      </w:r>
      <w:r w:rsidRPr="00C87993">
        <w:rPr>
          <w:rFonts w:ascii="Times New Roman" w:hAnsi="Times New Roman" w:cs="Times New Roman" w:hint="eastAsia"/>
        </w:rPr>
        <w:t>、</w:t>
      </w:r>
      <w:r>
        <w:rPr>
          <w:rFonts w:ascii="Times New Roman" w:hAnsi="Times New Roman" w:cs="Times New Roman" w:hint="eastAsia"/>
        </w:rPr>
        <w:t>貴機関から関係当局または</w:t>
      </w:r>
      <w:r w:rsidRPr="00C87993">
        <w:rPr>
          <w:rFonts w:ascii="Times New Roman" w:hAnsi="Times New Roman" w:cs="Times New Roman" w:hint="eastAsia"/>
        </w:rPr>
        <w:t>一般送配電事業者</w:t>
      </w:r>
      <w:r>
        <w:rPr>
          <w:rFonts w:ascii="Times New Roman" w:hAnsi="Times New Roman" w:cs="Times New Roman" w:hint="eastAsia"/>
        </w:rPr>
        <w:t>に対し</w:t>
      </w:r>
      <w:r w:rsidRPr="00C87993">
        <w:rPr>
          <w:rFonts w:ascii="Times New Roman" w:hAnsi="Times New Roman" w:cs="Times New Roman" w:hint="eastAsia"/>
        </w:rPr>
        <w:t>提供され</w:t>
      </w:r>
      <w:r>
        <w:rPr>
          <w:rFonts w:ascii="Times New Roman" w:hAnsi="Times New Roman" w:cs="Times New Roman" w:hint="eastAsia"/>
        </w:rPr>
        <w:t>ることをあらかじめ承諾し、一切</w:t>
      </w:r>
      <w:r w:rsidRPr="00C87993">
        <w:rPr>
          <w:rFonts w:ascii="Times New Roman" w:hAnsi="Times New Roman" w:cs="Times New Roman" w:hint="eastAsia"/>
        </w:rPr>
        <w:t>異議を申し立てないこと。</w:t>
      </w:r>
    </w:p>
    <w:p w:rsidR="00716917" w:rsidRPr="00023EF6" w:rsidRDefault="002D5BC4" w:rsidP="002E0F6B">
      <w:pPr>
        <w:pStyle w:val="a6"/>
        <w:numPr>
          <w:ilvl w:val="0"/>
          <w:numId w:val="1"/>
        </w:numPr>
        <w:ind w:leftChars="0"/>
        <w:rPr>
          <w:rFonts w:ascii="Times New Roman" w:hAnsi="Times New Roman" w:cs="Times New Roman"/>
        </w:rPr>
      </w:pPr>
      <w:r w:rsidRPr="00023EF6">
        <w:rPr>
          <w:rFonts w:ascii="Times New Roman" w:hAnsi="Times New Roman" w:cs="Times New Roman" w:hint="eastAsia"/>
        </w:rPr>
        <w:t>容量オークションへの参加にあたって、個人情報の保護に関する法律その他の法令にしたがって、個人情報を適切に取り扱うこと。</w:t>
      </w:r>
    </w:p>
    <w:p w:rsidR="00A52E86" w:rsidRPr="00C87993" w:rsidRDefault="002D5BC4" w:rsidP="00A52E86">
      <w:pPr>
        <w:pStyle w:val="a6"/>
        <w:numPr>
          <w:ilvl w:val="0"/>
          <w:numId w:val="1"/>
        </w:numPr>
        <w:ind w:leftChars="0"/>
        <w:rPr>
          <w:rFonts w:ascii="Times New Roman" w:hAnsi="Times New Roman" w:cs="Times New Roman"/>
        </w:rPr>
      </w:pPr>
      <w:r>
        <w:rPr>
          <w:rFonts w:ascii="Times New Roman" w:hAnsi="Times New Roman" w:cs="Times New Roman" w:hint="eastAsia"/>
        </w:rPr>
        <w:t>貴</w:t>
      </w:r>
      <w:r w:rsidRPr="00C87993">
        <w:rPr>
          <w:rFonts w:ascii="Times New Roman" w:hAnsi="Times New Roman" w:cs="Times New Roman" w:hint="eastAsia"/>
        </w:rPr>
        <w:t>機関が容量</w:t>
      </w:r>
      <w:r>
        <w:rPr>
          <w:rFonts w:ascii="Times New Roman" w:hAnsi="Times New Roman" w:cs="Times New Roman" w:hint="eastAsia"/>
        </w:rPr>
        <w:t>オークション</w:t>
      </w:r>
      <w:r w:rsidRPr="00C87993">
        <w:rPr>
          <w:rFonts w:ascii="Times New Roman" w:hAnsi="Times New Roman" w:cs="Times New Roman" w:hint="eastAsia"/>
        </w:rPr>
        <w:t>の運営上</w:t>
      </w:r>
      <w:r>
        <w:rPr>
          <w:rFonts w:ascii="Times New Roman" w:hAnsi="Times New Roman" w:cs="Times New Roman" w:hint="eastAsia"/>
        </w:rPr>
        <w:t>の</w:t>
      </w:r>
      <w:r w:rsidRPr="00C87993">
        <w:rPr>
          <w:rFonts w:ascii="Times New Roman" w:hAnsi="Times New Roman" w:cs="Times New Roman" w:hint="eastAsia"/>
        </w:rPr>
        <w:t>必要</w:t>
      </w:r>
      <w:r>
        <w:rPr>
          <w:rFonts w:ascii="Times New Roman" w:hAnsi="Times New Roman" w:cs="Times New Roman" w:hint="eastAsia"/>
        </w:rPr>
        <w:t>がある</w:t>
      </w:r>
      <w:r w:rsidRPr="00C87993">
        <w:rPr>
          <w:rFonts w:ascii="Times New Roman" w:hAnsi="Times New Roman" w:cs="Times New Roman" w:hint="eastAsia"/>
        </w:rPr>
        <w:t>と判断し、</w:t>
      </w:r>
      <w:r>
        <w:rPr>
          <w:rFonts w:ascii="Times New Roman" w:hAnsi="Times New Roman" w:cs="Times New Roman" w:hint="eastAsia"/>
        </w:rPr>
        <w:t>貴機関から</w:t>
      </w:r>
      <w:r w:rsidRPr="00C87993">
        <w:rPr>
          <w:rFonts w:ascii="Times New Roman" w:hAnsi="Times New Roman" w:cs="Times New Roman" w:hint="eastAsia"/>
        </w:rPr>
        <w:t>情報提供</w:t>
      </w:r>
      <w:r>
        <w:rPr>
          <w:rFonts w:ascii="Times New Roman" w:hAnsi="Times New Roman" w:cs="Times New Roman" w:hint="eastAsia"/>
        </w:rPr>
        <w:t>や</w:t>
      </w:r>
      <w:r w:rsidRPr="00C87993">
        <w:rPr>
          <w:rFonts w:ascii="Times New Roman" w:hAnsi="Times New Roman" w:cs="Times New Roman" w:hint="eastAsia"/>
        </w:rPr>
        <w:t>調査等への協力を依頼</w:t>
      </w:r>
      <w:r>
        <w:rPr>
          <w:rFonts w:ascii="Times New Roman" w:hAnsi="Times New Roman" w:cs="Times New Roman" w:hint="eastAsia"/>
        </w:rPr>
        <w:t>され</w:t>
      </w:r>
      <w:r w:rsidRPr="00C87993">
        <w:rPr>
          <w:rFonts w:ascii="Times New Roman" w:hAnsi="Times New Roman" w:cs="Times New Roman" w:hint="eastAsia"/>
        </w:rPr>
        <w:t>た場合、速やかにこれに応じること。</w:t>
      </w:r>
    </w:p>
    <w:p w:rsidR="00A52E86" w:rsidRPr="00C87993" w:rsidRDefault="002D5BC4" w:rsidP="009716D1">
      <w:pPr>
        <w:pStyle w:val="a6"/>
        <w:numPr>
          <w:ilvl w:val="0"/>
          <w:numId w:val="1"/>
        </w:numPr>
        <w:ind w:leftChars="0"/>
        <w:rPr>
          <w:rFonts w:ascii="Times New Roman" w:hAnsi="Times New Roman" w:cs="Times New Roman"/>
        </w:rPr>
      </w:pPr>
      <w:r w:rsidRPr="00FA0DF7">
        <w:rPr>
          <w:rFonts w:ascii="Times New Roman" w:hAnsi="Times New Roman" w:cs="Times New Roman" w:hint="eastAsia"/>
        </w:rPr>
        <w:t>当社の</w:t>
      </w:r>
      <w:r w:rsidRPr="00C87993">
        <w:rPr>
          <w:rFonts w:ascii="Times New Roman" w:hAnsi="Times New Roman" w:cs="Times New Roman" w:hint="eastAsia"/>
        </w:rPr>
        <w:t>役員もしくは従業員が、暴力団、暴力団員</w:t>
      </w:r>
      <w:r>
        <w:rPr>
          <w:rFonts w:ascii="Times New Roman" w:hAnsi="Times New Roman" w:cs="Times New Roman" w:hint="eastAsia"/>
        </w:rPr>
        <w:t>、</w:t>
      </w:r>
      <w:r w:rsidRPr="00BB6253">
        <w:rPr>
          <w:rFonts w:ascii="Times New Roman" w:eastAsia="ＭＳ 明朝" w:hAnsi="Times New Roman" w:cs="Times New Roman"/>
        </w:rPr>
        <w:t>暴力団員でなくなった時から</w:t>
      </w:r>
      <w:r w:rsidRPr="00BB6253">
        <w:rPr>
          <w:rFonts w:ascii="Times New Roman" w:eastAsia="ＭＳ 明朝" w:hAnsi="Times New Roman" w:cs="Times New Roman"/>
        </w:rPr>
        <w:t>5</w:t>
      </w:r>
      <w:r w:rsidRPr="00BB6253">
        <w:rPr>
          <w:rFonts w:ascii="Times New Roman" w:eastAsia="ＭＳ 明朝" w:hAnsi="Times New Roman" w:cs="Times New Roman"/>
        </w:rPr>
        <w:t>年を経過しない者、暴力団</w:t>
      </w:r>
      <w:r w:rsidRPr="00C87993">
        <w:rPr>
          <w:rFonts w:ascii="Times New Roman" w:hAnsi="Times New Roman" w:cs="Times New Roman" w:hint="eastAsia"/>
        </w:rPr>
        <w:t>準構成員、暴力団関係企業、</w:t>
      </w:r>
      <w:r w:rsidRPr="00BB6253">
        <w:rPr>
          <w:rFonts w:ascii="Times New Roman" w:eastAsia="ＭＳ 明朝" w:hAnsi="Times New Roman" w:cs="Times New Roman"/>
        </w:rPr>
        <w:t>総会屋等、社会運動等標ぼうゴロ</w:t>
      </w:r>
      <w:r>
        <w:rPr>
          <w:rFonts w:ascii="Times New Roman" w:eastAsia="ＭＳ 明朝" w:hAnsi="Times New Roman" w:cs="Times New Roman" w:hint="eastAsia"/>
        </w:rPr>
        <w:t>または</w:t>
      </w:r>
      <w:r w:rsidRPr="00C87993">
        <w:rPr>
          <w:rFonts w:ascii="Times New Roman" w:hAnsi="Times New Roman" w:cs="Times New Roman" w:hint="eastAsia"/>
        </w:rPr>
        <w:t>特殊知能暴力集団等その他これらに準ずる者に該当しないこと、およびこれらの者と密接な関わりを有していないこと。また、自らまたは第三者を利用して、暴力的な要求行為、法的責任を超える不当な要求行為、詐術・脅迫的行為、</w:t>
      </w:r>
      <w:r>
        <w:rPr>
          <w:rFonts w:ascii="Times New Roman" w:eastAsia="ＭＳ 明朝" w:hAnsi="Times New Roman" w:cs="Times New Roman" w:hint="eastAsia"/>
        </w:rPr>
        <w:t>偽計又は威力を用いた信用棄損行為および</w:t>
      </w:r>
      <w:r w:rsidRPr="00C87993">
        <w:rPr>
          <w:rFonts w:ascii="Times New Roman" w:hAnsi="Times New Roman" w:cs="Times New Roman" w:hint="eastAsia"/>
        </w:rPr>
        <w:t>業務妨害行為その他これらに準ずる行為を行わないこと。</w:t>
      </w:r>
    </w:p>
    <w:p w:rsidR="009716D1" w:rsidRPr="00C87993" w:rsidRDefault="002D5BC4" w:rsidP="00BD4486">
      <w:pPr>
        <w:pStyle w:val="a4"/>
        <w:rPr>
          <w:rFonts w:ascii="Times New Roman" w:hAnsi="Times New Roman" w:cs="Times New Roman"/>
        </w:rPr>
      </w:pPr>
      <w:r w:rsidRPr="00C87993">
        <w:rPr>
          <w:rFonts w:ascii="Times New Roman" w:hAnsi="Times New Roman" w:cs="Times New Roman" w:hint="eastAsia"/>
        </w:rPr>
        <w:t>以上</w:t>
      </w:r>
    </w:p>
    <w:sectPr w:rsidR="009716D1" w:rsidRPr="00C87993" w:rsidSect="007634ED">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F6" w:rsidRDefault="00023EF6" w:rsidP="00023EF6">
      <w:r>
        <w:separator/>
      </w:r>
    </w:p>
  </w:endnote>
  <w:endnote w:type="continuationSeparator" w:id="0">
    <w:p w:rsidR="00023EF6" w:rsidRDefault="00023EF6" w:rsidP="0002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F6" w:rsidRDefault="00023EF6" w:rsidP="00023EF6">
      <w:r>
        <w:separator/>
      </w:r>
    </w:p>
  </w:footnote>
  <w:footnote w:type="continuationSeparator" w:id="0">
    <w:p w:rsidR="00023EF6" w:rsidRDefault="00023EF6" w:rsidP="00023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712F8"/>
    <w:multiLevelType w:val="hybridMultilevel"/>
    <w:tmpl w:val="B61600CA"/>
    <w:lvl w:ilvl="0" w:tplc="A4C6EACC">
      <w:start w:val="1"/>
      <w:numFmt w:val="decimal"/>
      <w:lvlText w:val="%1."/>
      <w:lvlJc w:val="left"/>
      <w:pPr>
        <w:ind w:left="420" w:hanging="420"/>
      </w:pPr>
    </w:lvl>
    <w:lvl w:ilvl="1" w:tplc="3C26F318" w:tentative="1">
      <w:start w:val="1"/>
      <w:numFmt w:val="aiueoFullWidth"/>
      <w:lvlText w:val="(%2)"/>
      <w:lvlJc w:val="left"/>
      <w:pPr>
        <w:ind w:left="840" w:hanging="420"/>
      </w:pPr>
    </w:lvl>
    <w:lvl w:ilvl="2" w:tplc="81507750" w:tentative="1">
      <w:start w:val="1"/>
      <w:numFmt w:val="decimalEnclosedCircle"/>
      <w:lvlText w:val="%3"/>
      <w:lvlJc w:val="left"/>
      <w:pPr>
        <w:ind w:left="1260" w:hanging="420"/>
      </w:pPr>
    </w:lvl>
    <w:lvl w:ilvl="3" w:tplc="B6EC0AD2" w:tentative="1">
      <w:start w:val="1"/>
      <w:numFmt w:val="decimal"/>
      <w:lvlText w:val="%4."/>
      <w:lvlJc w:val="left"/>
      <w:pPr>
        <w:ind w:left="1680" w:hanging="420"/>
      </w:pPr>
    </w:lvl>
    <w:lvl w:ilvl="4" w:tplc="79F2AF8E" w:tentative="1">
      <w:start w:val="1"/>
      <w:numFmt w:val="aiueoFullWidth"/>
      <w:lvlText w:val="(%5)"/>
      <w:lvlJc w:val="left"/>
      <w:pPr>
        <w:ind w:left="2100" w:hanging="420"/>
      </w:pPr>
    </w:lvl>
    <w:lvl w:ilvl="5" w:tplc="8138A816" w:tentative="1">
      <w:start w:val="1"/>
      <w:numFmt w:val="decimalEnclosedCircle"/>
      <w:lvlText w:val="%6"/>
      <w:lvlJc w:val="left"/>
      <w:pPr>
        <w:ind w:left="2520" w:hanging="420"/>
      </w:pPr>
    </w:lvl>
    <w:lvl w:ilvl="6" w:tplc="CFACB5E4" w:tentative="1">
      <w:start w:val="1"/>
      <w:numFmt w:val="decimal"/>
      <w:lvlText w:val="%7."/>
      <w:lvlJc w:val="left"/>
      <w:pPr>
        <w:ind w:left="2940" w:hanging="420"/>
      </w:pPr>
    </w:lvl>
    <w:lvl w:ilvl="7" w:tplc="81FE8C30" w:tentative="1">
      <w:start w:val="1"/>
      <w:numFmt w:val="aiueoFullWidth"/>
      <w:lvlText w:val="(%8)"/>
      <w:lvlJc w:val="left"/>
      <w:pPr>
        <w:ind w:left="3360" w:hanging="420"/>
      </w:pPr>
    </w:lvl>
    <w:lvl w:ilvl="8" w:tplc="B9CC5D0E"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MfkpsBc/EUHWDkzAPCYuYZOlUOl9HoLzm4xzfV3Q0EKkpmer58+up36/COVa2/yc8nzocKfvppp/hwxfH8HFjw==" w:salt="1lLnL5kUU48WFzv5hdrUVw=="/>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C4"/>
    <w:rsid w:val="00023EF6"/>
    <w:rsid w:val="000A4DC2"/>
    <w:rsid w:val="002D5BC4"/>
    <w:rsid w:val="004F60B1"/>
    <w:rsid w:val="005D3F4C"/>
    <w:rsid w:val="007634ED"/>
    <w:rsid w:val="008D6DCA"/>
    <w:rsid w:val="00BF6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02C9196-E500-4E33-957E-2C7B1A5A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記1"/>
    <w:basedOn w:val="a"/>
    <w:next w:val="a"/>
    <w:link w:val="a3"/>
    <w:uiPriority w:val="99"/>
    <w:unhideWhenUsed/>
    <w:rsid w:val="009716D1"/>
    <w:pPr>
      <w:jc w:val="center"/>
    </w:pPr>
  </w:style>
  <w:style w:type="character" w:customStyle="1" w:styleId="a3">
    <w:name w:val="記 (文字)"/>
    <w:basedOn w:val="a0"/>
    <w:link w:val="1"/>
    <w:uiPriority w:val="99"/>
    <w:rsid w:val="009716D1"/>
  </w:style>
  <w:style w:type="paragraph" w:styleId="a4">
    <w:name w:val="Closing"/>
    <w:basedOn w:val="a"/>
    <w:link w:val="a5"/>
    <w:uiPriority w:val="99"/>
    <w:unhideWhenUsed/>
    <w:rsid w:val="009716D1"/>
    <w:pPr>
      <w:jc w:val="right"/>
    </w:pPr>
  </w:style>
  <w:style w:type="character" w:customStyle="1" w:styleId="a5">
    <w:name w:val="結語 (文字)"/>
    <w:basedOn w:val="a0"/>
    <w:link w:val="a4"/>
    <w:uiPriority w:val="99"/>
    <w:rsid w:val="009716D1"/>
  </w:style>
  <w:style w:type="paragraph" w:styleId="a6">
    <w:name w:val="List Paragraph"/>
    <w:basedOn w:val="a"/>
    <w:uiPriority w:val="34"/>
    <w:qFormat/>
    <w:rsid w:val="009716D1"/>
    <w:pPr>
      <w:ind w:leftChars="400" w:left="840"/>
    </w:pPr>
  </w:style>
  <w:style w:type="character" w:styleId="a7">
    <w:name w:val="annotation reference"/>
    <w:basedOn w:val="a0"/>
    <w:uiPriority w:val="99"/>
    <w:semiHidden/>
    <w:unhideWhenUsed/>
    <w:rsid w:val="008F43DA"/>
    <w:rPr>
      <w:sz w:val="18"/>
      <w:szCs w:val="18"/>
    </w:rPr>
  </w:style>
  <w:style w:type="paragraph" w:styleId="a8">
    <w:name w:val="annotation text"/>
    <w:basedOn w:val="a"/>
    <w:link w:val="a9"/>
    <w:uiPriority w:val="99"/>
    <w:semiHidden/>
    <w:unhideWhenUsed/>
    <w:rsid w:val="008F43DA"/>
    <w:pPr>
      <w:jc w:val="left"/>
    </w:pPr>
  </w:style>
  <w:style w:type="character" w:customStyle="1" w:styleId="a9">
    <w:name w:val="コメント文字列 (文字)"/>
    <w:basedOn w:val="a0"/>
    <w:link w:val="a8"/>
    <w:uiPriority w:val="99"/>
    <w:semiHidden/>
    <w:rsid w:val="008F43DA"/>
  </w:style>
  <w:style w:type="paragraph" w:styleId="aa">
    <w:name w:val="annotation subject"/>
    <w:basedOn w:val="a8"/>
    <w:next w:val="a8"/>
    <w:link w:val="ab"/>
    <w:uiPriority w:val="99"/>
    <w:semiHidden/>
    <w:unhideWhenUsed/>
    <w:rsid w:val="008F43DA"/>
    <w:rPr>
      <w:b/>
      <w:bCs/>
    </w:rPr>
  </w:style>
  <w:style w:type="character" w:customStyle="1" w:styleId="ab">
    <w:name w:val="コメント内容 (文字)"/>
    <w:basedOn w:val="a9"/>
    <w:link w:val="aa"/>
    <w:uiPriority w:val="99"/>
    <w:semiHidden/>
    <w:rsid w:val="008F43DA"/>
    <w:rPr>
      <w:b/>
      <w:bCs/>
    </w:rPr>
  </w:style>
  <w:style w:type="paragraph" w:styleId="ac">
    <w:name w:val="Balloon Text"/>
    <w:basedOn w:val="a"/>
    <w:link w:val="ad"/>
    <w:uiPriority w:val="99"/>
    <w:semiHidden/>
    <w:unhideWhenUsed/>
    <w:rsid w:val="008F43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3DA"/>
    <w:rPr>
      <w:rFonts w:asciiTheme="majorHAnsi" w:eastAsiaTheme="majorEastAsia" w:hAnsiTheme="majorHAnsi" w:cstheme="majorBidi"/>
      <w:sz w:val="18"/>
      <w:szCs w:val="18"/>
    </w:rPr>
  </w:style>
  <w:style w:type="paragraph" w:styleId="ae">
    <w:name w:val="header"/>
    <w:basedOn w:val="a"/>
    <w:link w:val="af"/>
    <w:uiPriority w:val="99"/>
    <w:unhideWhenUsed/>
    <w:rsid w:val="00EA67EC"/>
    <w:pPr>
      <w:tabs>
        <w:tab w:val="center" w:pos="4252"/>
        <w:tab w:val="right" w:pos="8504"/>
      </w:tabs>
      <w:snapToGrid w:val="0"/>
    </w:pPr>
  </w:style>
  <w:style w:type="character" w:customStyle="1" w:styleId="af">
    <w:name w:val="ヘッダー (文字)"/>
    <w:basedOn w:val="a0"/>
    <w:link w:val="ae"/>
    <w:uiPriority w:val="99"/>
    <w:rsid w:val="00EA67EC"/>
  </w:style>
  <w:style w:type="paragraph" w:styleId="af0">
    <w:name w:val="footer"/>
    <w:basedOn w:val="a"/>
    <w:link w:val="af1"/>
    <w:uiPriority w:val="99"/>
    <w:unhideWhenUsed/>
    <w:rsid w:val="00EA67EC"/>
    <w:pPr>
      <w:tabs>
        <w:tab w:val="center" w:pos="4252"/>
        <w:tab w:val="right" w:pos="8504"/>
      </w:tabs>
      <w:snapToGrid w:val="0"/>
    </w:pPr>
  </w:style>
  <w:style w:type="character" w:customStyle="1" w:styleId="af1">
    <w:name w:val="フッター (文字)"/>
    <w:basedOn w:val="a0"/>
    <w:link w:val="af0"/>
    <w:uiPriority w:val="99"/>
    <w:rsid w:val="00EA67EC"/>
  </w:style>
  <w:style w:type="paragraph" w:styleId="af2">
    <w:name w:val="Revision"/>
    <w:hidden/>
    <w:uiPriority w:val="99"/>
    <w:semiHidden/>
    <w:rsid w:val="00FA0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2020-02-17T01:54:00Z</dcterms:created>
  <dcterms:modified xsi:type="dcterms:W3CDTF">2020-02-17T01:54:00Z</dcterms:modified>
</cp:coreProperties>
</file>