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92CDD" w14:textId="77777777" w:rsidR="00CE212A" w:rsidRPr="003A23CD" w:rsidRDefault="00CE212A" w:rsidP="006570CD">
      <w:pPr>
        <w:snapToGrid w:val="0"/>
        <w:jc w:val="right"/>
        <w:rPr>
          <w:rFonts w:ascii="Meiryo UI" w:eastAsia="Meiryo UI" w:hAnsi="Meiryo UI"/>
          <w:sz w:val="22"/>
        </w:rPr>
      </w:pPr>
      <w:r w:rsidRPr="003A23CD">
        <w:rPr>
          <w:rFonts w:ascii="Meiryo UI" w:eastAsia="Meiryo UI" w:hAnsi="Meiryo UI" w:hint="eastAsia"/>
          <w:sz w:val="22"/>
        </w:rPr>
        <w:t>年</w:t>
      </w:r>
      <w:r w:rsidR="00E5343B" w:rsidRPr="003A23CD">
        <w:rPr>
          <w:rFonts w:ascii="Meiryo UI" w:eastAsia="Meiryo UI" w:hAnsi="Meiryo UI" w:hint="eastAsia"/>
          <w:sz w:val="22"/>
        </w:rPr>
        <w:t xml:space="preserve">　　</w:t>
      </w:r>
      <w:r w:rsidR="00207BCD" w:rsidRPr="003A23CD">
        <w:rPr>
          <w:rFonts w:ascii="Meiryo UI" w:eastAsia="Meiryo UI" w:hAnsi="Meiryo UI" w:hint="eastAsia"/>
          <w:sz w:val="22"/>
        </w:rPr>
        <w:t xml:space="preserve">　</w:t>
      </w:r>
      <w:r w:rsidRPr="003A23CD">
        <w:rPr>
          <w:rFonts w:ascii="Meiryo UI" w:eastAsia="Meiryo UI" w:hAnsi="Meiryo UI" w:hint="eastAsia"/>
          <w:sz w:val="22"/>
        </w:rPr>
        <w:t xml:space="preserve">　月　</w:t>
      </w:r>
      <w:r w:rsidR="00E5343B" w:rsidRPr="003A23CD">
        <w:rPr>
          <w:rFonts w:ascii="Meiryo UI" w:eastAsia="Meiryo UI" w:hAnsi="Meiryo UI" w:hint="eastAsia"/>
          <w:sz w:val="22"/>
        </w:rPr>
        <w:t xml:space="preserve">　</w:t>
      </w:r>
      <w:r w:rsidR="00207BCD" w:rsidRPr="003A23CD">
        <w:rPr>
          <w:rFonts w:ascii="Meiryo UI" w:eastAsia="Meiryo UI" w:hAnsi="Meiryo UI" w:hint="eastAsia"/>
          <w:sz w:val="22"/>
        </w:rPr>
        <w:t xml:space="preserve">　</w:t>
      </w:r>
      <w:r w:rsidR="00E5343B" w:rsidRPr="003A23CD">
        <w:rPr>
          <w:rFonts w:ascii="Meiryo UI" w:eastAsia="Meiryo UI" w:hAnsi="Meiryo UI" w:hint="eastAsia"/>
          <w:sz w:val="22"/>
        </w:rPr>
        <w:t xml:space="preserve">　</w:t>
      </w:r>
      <w:r w:rsidRPr="003A23CD">
        <w:rPr>
          <w:rFonts w:ascii="Meiryo UI" w:eastAsia="Meiryo UI" w:hAnsi="Meiryo UI" w:hint="eastAsia"/>
          <w:sz w:val="22"/>
        </w:rPr>
        <w:t>日</w:t>
      </w:r>
      <w:bookmarkStart w:id="0" w:name="_GoBack"/>
      <w:bookmarkEnd w:id="0"/>
    </w:p>
    <w:p w14:paraId="2A5B0F7A" w14:textId="77777777" w:rsidR="00F8742B" w:rsidRPr="003A23CD" w:rsidRDefault="00CE212A" w:rsidP="00184D5B">
      <w:pPr>
        <w:snapToGrid w:val="0"/>
        <w:rPr>
          <w:rFonts w:ascii="Meiryo UI" w:eastAsia="Meiryo UI" w:hAnsi="Meiryo UI"/>
          <w:sz w:val="22"/>
        </w:rPr>
      </w:pPr>
      <w:r w:rsidRPr="003A23CD">
        <w:rPr>
          <w:rFonts w:ascii="Meiryo UI" w:eastAsia="Meiryo UI" w:hAnsi="Meiryo UI" w:hint="eastAsia"/>
          <w:sz w:val="22"/>
        </w:rPr>
        <w:t xml:space="preserve">電力広域的運営推進機関　</w:t>
      </w:r>
    </w:p>
    <w:p w14:paraId="026D7219" w14:textId="7739E14C" w:rsidR="00CE212A" w:rsidRPr="003A23CD" w:rsidRDefault="00CE212A" w:rsidP="00184D5B">
      <w:pPr>
        <w:snapToGrid w:val="0"/>
        <w:rPr>
          <w:rFonts w:ascii="Meiryo UI" w:eastAsia="Meiryo UI" w:hAnsi="Meiryo UI"/>
          <w:sz w:val="22"/>
        </w:rPr>
      </w:pPr>
      <w:r w:rsidRPr="003A23CD">
        <w:rPr>
          <w:rFonts w:ascii="Meiryo UI" w:eastAsia="Meiryo UI" w:hAnsi="Meiryo UI" w:hint="eastAsia"/>
          <w:sz w:val="22"/>
        </w:rPr>
        <w:t>再生可能エネルギー・国際部　行</w:t>
      </w:r>
      <w:r w:rsidR="00520676">
        <w:rPr>
          <w:rFonts w:ascii="Meiryo UI" w:eastAsia="Meiryo UI" w:hAnsi="Meiryo UI" w:hint="eastAsia"/>
          <w:sz w:val="22"/>
        </w:rPr>
        <w:t>（</w:t>
      </w:r>
      <w:hyperlink r:id="rId7" w:history="1">
        <w:r w:rsidR="00520676" w:rsidRPr="00CE16E2">
          <w:rPr>
            <w:rStyle w:val="af2"/>
            <w:rFonts w:ascii="Meiryo UI" w:eastAsia="Meiryo UI" w:hAnsi="Meiryo UI" w:hint="eastAsia"/>
            <w:sz w:val="22"/>
          </w:rPr>
          <w:t>s</w:t>
        </w:r>
        <w:r w:rsidR="00520676" w:rsidRPr="00CE16E2">
          <w:rPr>
            <w:rStyle w:val="af2"/>
            <w:rFonts w:ascii="Meiryo UI" w:eastAsia="Meiryo UI" w:hAnsi="Meiryo UI"/>
            <w:sz w:val="22"/>
          </w:rPr>
          <w:t>aiene_fit@occto.or.jp</w:t>
        </w:r>
      </w:hyperlink>
      <w:r w:rsidR="00520676">
        <w:rPr>
          <w:rFonts w:ascii="Meiryo UI" w:eastAsia="Meiryo UI" w:hAnsi="Meiryo UI"/>
          <w:sz w:val="22"/>
        </w:rPr>
        <w:t xml:space="preserve"> </w:t>
      </w:r>
      <w:r w:rsidR="00520676">
        <w:rPr>
          <w:rFonts w:ascii="Meiryo UI" w:eastAsia="Meiryo UI" w:hAnsi="Meiryo UI" w:hint="eastAsia"/>
          <w:sz w:val="22"/>
        </w:rPr>
        <w:t>宛）</w:t>
      </w:r>
    </w:p>
    <w:p w14:paraId="3BBED417" w14:textId="77777777" w:rsidR="00CE212A" w:rsidRPr="00520676" w:rsidRDefault="00CE212A" w:rsidP="00184D5B">
      <w:pPr>
        <w:snapToGrid w:val="0"/>
        <w:rPr>
          <w:rFonts w:ascii="Meiryo UI" w:eastAsia="Meiryo UI" w:hAnsi="Meiryo UI"/>
          <w:sz w:val="22"/>
        </w:rPr>
      </w:pPr>
    </w:p>
    <w:p w14:paraId="22DB5A3D" w14:textId="00E76ABD" w:rsidR="00CE212A" w:rsidRPr="00D1608C" w:rsidRDefault="00A43B31" w:rsidP="006570CD">
      <w:pPr>
        <w:snapToGrid w:val="0"/>
        <w:jc w:val="center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F</w:t>
      </w:r>
      <w:r>
        <w:rPr>
          <w:rFonts w:ascii="Meiryo UI" w:eastAsia="Meiryo UI" w:hAnsi="Meiryo UI"/>
          <w:b/>
          <w:bCs/>
          <w:sz w:val="24"/>
          <w:szCs w:val="24"/>
        </w:rPr>
        <w:t>IT</w:t>
      </w:r>
      <w:r w:rsidR="00CE212A" w:rsidRPr="00D1608C">
        <w:rPr>
          <w:rFonts w:ascii="Meiryo UI" w:eastAsia="Meiryo UI" w:hAnsi="Meiryo UI" w:hint="eastAsia"/>
          <w:b/>
          <w:bCs/>
          <w:sz w:val="24"/>
          <w:szCs w:val="24"/>
        </w:rPr>
        <w:t>交付金非申請</w:t>
      </w:r>
      <w:r w:rsidR="005C1D35">
        <w:rPr>
          <w:rFonts w:ascii="Meiryo UI" w:eastAsia="Meiryo UI" w:hAnsi="Meiryo UI" w:hint="eastAsia"/>
          <w:b/>
          <w:bCs/>
          <w:sz w:val="24"/>
          <w:szCs w:val="24"/>
        </w:rPr>
        <w:t>に関する申込</w:t>
      </w:r>
      <w:r w:rsidR="006570CD" w:rsidRPr="00D1608C">
        <w:rPr>
          <w:rFonts w:ascii="Meiryo UI" w:eastAsia="Meiryo UI" w:hAnsi="Meiryo UI" w:hint="eastAsia"/>
          <w:b/>
          <w:bCs/>
          <w:sz w:val="24"/>
          <w:szCs w:val="24"/>
        </w:rPr>
        <w:t>書</w:t>
      </w:r>
    </w:p>
    <w:p w14:paraId="5421A582" w14:textId="77777777" w:rsidR="00CE212A" w:rsidRPr="003A23CD" w:rsidRDefault="00CE212A" w:rsidP="00184D5B">
      <w:pPr>
        <w:snapToGrid w:val="0"/>
        <w:rPr>
          <w:rFonts w:ascii="Meiryo UI" w:eastAsia="Meiryo UI" w:hAnsi="Meiryo UI"/>
          <w:sz w:val="22"/>
        </w:rPr>
      </w:pPr>
    </w:p>
    <w:p w14:paraId="29D753C7" w14:textId="77777777" w:rsidR="00CE212A" w:rsidRPr="003A23CD" w:rsidRDefault="00CE212A" w:rsidP="00184D5B">
      <w:pPr>
        <w:snapToGrid w:val="0"/>
        <w:rPr>
          <w:rFonts w:ascii="Meiryo UI" w:eastAsia="Meiryo UI" w:hAnsi="Meiryo UI"/>
          <w:sz w:val="22"/>
        </w:rPr>
      </w:pPr>
      <w:r w:rsidRPr="00D1608C">
        <w:rPr>
          <w:rFonts w:ascii="Meiryo UI" w:eastAsia="Meiryo UI" w:hAnsi="Meiryo UI" w:hint="eastAsia"/>
          <w:sz w:val="22"/>
        </w:rPr>
        <w:t>再エネ電気の表示の活用を図る目的として、</w:t>
      </w:r>
      <w:r w:rsidR="002747A3">
        <w:rPr>
          <w:rFonts w:ascii="Meiryo UI" w:eastAsia="Meiryo UI" w:hAnsi="Meiryo UI" w:hint="eastAsia"/>
          <w:sz w:val="22"/>
        </w:rPr>
        <w:t>『</w:t>
      </w:r>
      <w:r w:rsidR="002747A3" w:rsidRPr="00D1608C">
        <w:rPr>
          <w:rFonts w:ascii="Meiryo UI" w:eastAsia="Meiryo UI" w:hAnsi="Meiryo UI" w:hint="eastAsia"/>
          <w:sz w:val="22"/>
        </w:rPr>
        <w:t>3．</w:t>
      </w:r>
      <w:r w:rsidR="00F07C4C" w:rsidRPr="00D1608C">
        <w:rPr>
          <w:rFonts w:ascii="Meiryo UI" w:eastAsia="Meiryo UI" w:hAnsi="Meiryo UI" w:hint="eastAsia"/>
          <w:sz w:val="22"/>
        </w:rPr>
        <w:t>非申請における交付金算定についての</w:t>
      </w:r>
      <w:r w:rsidR="00CE3AA2" w:rsidRPr="00D1608C">
        <w:rPr>
          <w:rFonts w:ascii="Meiryo UI" w:eastAsia="Meiryo UI" w:hAnsi="Meiryo UI" w:hint="eastAsia"/>
          <w:sz w:val="22"/>
        </w:rPr>
        <w:t>確認事項</w:t>
      </w:r>
      <w:r w:rsidR="002747A3">
        <w:rPr>
          <w:rFonts w:ascii="Meiryo UI" w:eastAsia="Meiryo UI" w:hAnsi="Meiryo UI" w:hint="eastAsia"/>
          <w:sz w:val="22"/>
        </w:rPr>
        <w:t>』</w:t>
      </w:r>
      <w:r w:rsidR="00CE3AA2" w:rsidRPr="00D1608C">
        <w:rPr>
          <w:rFonts w:ascii="Meiryo UI" w:eastAsia="Meiryo UI" w:hAnsi="Meiryo UI" w:hint="eastAsia"/>
          <w:sz w:val="22"/>
        </w:rPr>
        <w:t>を了承のうえ</w:t>
      </w:r>
      <w:r w:rsidR="00CE3AA2" w:rsidRPr="003A23CD">
        <w:rPr>
          <w:rFonts w:ascii="Meiryo UI" w:eastAsia="Meiryo UI" w:hAnsi="Meiryo UI" w:hint="eastAsia"/>
          <w:sz w:val="22"/>
        </w:rPr>
        <w:t>、</w:t>
      </w:r>
      <w:r w:rsidRPr="003A23CD">
        <w:rPr>
          <w:rFonts w:ascii="Meiryo UI" w:eastAsia="Meiryo UI" w:hAnsi="Meiryo UI" w:hint="eastAsia"/>
          <w:sz w:val="22"/>
        </w:rPr>
        <w:t>選択的交付金の非申請</w:t>
      </w:r>
      <w:r w:rsidR="00BA2D85" w:rsidRPr="003A23CD">
        <w:rPr>
          <w:rFonts w:ascii="Meiryo UI" w:eastAsia="Meiryo UI" w:hAnsi="Meiryo UI" w:hint="eastAsia"/>
          <w:sz w:val="22"/>
        </w:rPr>
        <w:t>を申し込みます</w:t>
      </w:r>
      <w:r w:rsidR="00F07C4C" w:rsidRPr="003A23CD">
        <w:rPr>
          <w:rFonts w:ascii="Meiryo UI" w:eastAsia="Meiryo UI" w:hAnsi="Meiryo UI" w:hint="eastAsia"/>
          <w:sz w:val="22"/>
        </w:rPr>
        <w:t>。</w:t>
      </w:r>
    </w:p>
    <w:p w14:paraId="44B5D42E" w14:textId="77777777" w:rsidR="00CE212A" w:rsidRPr="003A23CD" w:rsidRDefault="00E5343B" w:rsidP="00946798">
      <w:pPr>
        <w:pStyle w:val="a7"/>
        <w:numPr>
          <w:ilvl w:val="0"/>
          <w:numId w:val="1"/>
        </w:numPr>
        <w:snapToGrid w:val="0"/>
        <w:spacing w:beforeLines="50" w:before="180"/>
        <w:ind w:leftChars="0"/>
        <w:rPr>
          <w:rFonts w:ascii="Meiryo UI" w:eastAsia="Meiryo UI" w:hAnsi="Meiryo UI"/>
          <w:sz w:val="22"/>
        </w:rPr>
      </w:pPr>
      <w:r w:rsidRPr="003A23CD">
        <w:rPr>
          <w:rFonts w:ascii="Meiryo UI" w:eastAsia="Meiryo UI" w:hAnsi="Meiryo UI" w:hint="eastAsia"/>
          <w:sz w:val="22"/>
        </w:rPr>
        <w:t>申請者</w:t>
      </w:r>
    </w:p>
    <w:tbl>
      <w:tblPr>
        <w:tblStyle w:val="a8"/>
        <w:tblW w:w="9214" w:type="dxa"/>
        <w:tblInd w:w="420" w:type="dxa"/>
        <w:tblLook w:val="04A0" w:firstRow="1" w:lastRow="0" w:firstColumn="1" w:lastColumn="0" w:noHBand="0" w:noVBand="1"/>
      </w:tblPr>
      <w:tblGrid>
        <w:gridCol w:w="1276"/>
        <w:gridCol w:w="1701"/>
        <w:gridCol w:w="6237"/>
      </w:tblGrid>
      <w:tr w:rsidR="00E5343B" w:rsidRPr="003A23CD" w14:paraId="05DF4E1B" w14:textId="77777777" w:rsidTr="00C7050D"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E99CF37" w14:textId="77777777" w:rsidR="00E5343B" w:rsidRPr="003A23CD" w:rsidRDefault="00E5343B" w:rsidP="00DB7274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 w:rsidRPr="003A23CD">
              <w:rPr>
                <w:rFonts w:ascii="Meiryo UI" w:eastAsia="Meiryo UI" w:hAnsi="Meiryo UI" w:hint="eastAsia"/>
                <w:sz w:val="22"/>
              </w:rPr>
              <w:t>事業者名（事業者コード）</w:t>
            </w:r>
          </w:p>
        </w:tc>
        <w:tc>
          <w:tcPr>
            <w:tcW w:w="6237" w:type="dxa"/>
          </w:tcPr>
          <w:p w14:paraId="3DAF370A" w14:textId="77777777" w:rsidR="00E5343B" w:rsidRPr="003A23CD" w:rsidRDefault="00E5343B" w:rsidP="00E5343B">
            <w:pPr>
              <w:pStyle w:val="a7"/>
              <w:snapToGrid w:val="0"/>
              <w:ind w:leftChars="0" w:left="0"/>
              <w:rPr>
                <w:rFonts w:ascii="Meiryo UI" w:eastAsia="Meiryo UI" w:hAnsi="Meiryo UI"/>
                <w:sz w:val="22"/>
              </w:rPr>
            </w:pPr>
            <w:r w:rsidRPr="003A23CD">
              <w:rPr>
                <w:rFonts w:ascii="Meiryo UI" w:eastAsia="Meiryo UI" w:hAnsi="Meiryo UI" w:hint="eastAsia"/>
                <w:sz w:val="22"/>
              </w:rPr>
              <w:t xml:space="preserve">　　　　　　　　　　　</w:t>
            </w:r>
            <w:r w:rsidR="00DB7274" w:rsidRPr="003A23CD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3A23CD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="00187B60">
              <w:rPr>
                <w:rFonts w:ascii="Meiryo UI" w:eastAsia="Meiryo UI" w:hAnsi="Meiryo UI" w:hint="eastAsia"/>
                <w:sz w:val="22"/>
              </w:rPr>
              <w:t xml:space="preserve">　　　　　　</w:t>
            </w:r>
            <w:r w:rsidRPr="003A23CD">
              <w:rPr>
                <w:rFonts w:ascii="Meiryo UI" w:eastAsia="Meiryo UI" w:hAnsi="Meiryo UI" w:hint="eastAsia"/>
                <w:sz w:val="22"/>
              </w:rPr>
              <w:t>（　　　　　　　　　　　　）</w:t>
            </w:r>
          </w:p>
        </w:tc>
      </w:tr>
      <w:tr w:rsidR="00E5343B" w:rsidRPr="003A23CD" w14:paraId="20ECC8BB" w14:textId="77777777" w:rsidTr="00C7050D"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62C4229F" w14:textId="77777777" w:rsidR="00E5343B" w:rsidRPr="003A23CD" w:rsidRDefault="00E5343B" w:rsidP="00DB7274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 w:rsidRPr="003A23CD">
              <w:rPr>
                <w:rFonts w:ascii="Meiryo UI" w:eastAsia="Meiryo UI" w:hAnsi="Meiryo UI" w:hint="eastAsia"/>
                <w:sz w:val="22"/>
              </w:rPr>
              <w:t>代表者 〈役職・氏名〉</w:t>
            </w:r>
          </w:p>
        </w:tc>
        <w:tc>
          <w:tcPr>
            <w:tcW w:w="6237" w:type="dxa"/>
          </w:tcPr>
          <w:p w14:paraId="19710C2D" w14:textId="77777777" w:rsidR="00E5343B" w:rsidRPr="003A23CD" w:rsidRDefault="00E5343B" w:rsidP="00E5343B">
            <w:pPr>
              <w:pStyle w:val="a7"/>
              <w:snapToGrid w:val="0"/>
              <w:ind w:leftChars="0" w:left="0"/>
              <w:rPr>
                <w:rFonts w:ascii="Meiryo UI" w:eastAsia="Meiryo UI" w:hAnsi="Meiryo UI"/>
                <w:sz w:val="22"/>
              </w:rPr>
            </w:pPr>
          </w:p>
        </w:tc>
      </w:tr>
      <w:tr w:rsidR="00E5343B" w:rsidRPr="003A23CD" w14:paraId="243DCAEF" w14:textId="77777777" w:rsidTr="00C7050D">
        <w:trPr>
          <w:trHeight w:val="120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6DD721F" w14:textId="77777777" w:rsidR="00E5343B" w:rsidRPr="003A23CD" w:rsidRDefault="00E5343B" w:rsidP="00DB7274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 w:rsidRPr="003A23CD">
              <w:rPr>
                <w:rFonts w:ascii="Meiryo UI" w:eastAsia="Meiryo UI" w:hAnsi="Meiryo UI" w:hint="eastAsia"/>
                <w:sz w:val="22"/>
              </w:rPr>
              <w:t>申請者 〈部署・氏名〉</w:t>
            </w:r>
          </w:p>
        </w:tc>
        <w:tc>
          <w:tcPr>
            <w:tcW w:w="6237" w:type="dxa"/>
          </w:tcPr>
          <w:p w14:paraId="686FCDF9" w14:textId="77777777" w:rsidR="00E5343B" w:rsidRPr="003A23CD" w:rsidRDefault="00E5343B" w:rsidP="00E5343B">
            <w:pPr>
              <w:pStyle w:val="a7"/>
              <w:snapToGrid w:val="0"/>
              <w:ind w:leftChars="0" w:left="0"/>
              <w:rPr>
                <w:rFonts w:ascii="Meiryo UI" w:eastAsia="Meiryo UI" w:hAnsi="Meiryo UI"/>
                <w:sz w:val="22"/>
              </w:rPr>
            </w:pPr>
          </w:p>
        </w:tc>
      </w:tr>
      <w:tr w:rsidR="00E5343B" w:rsidRPr="003A23CD" w14:paraId="653CFDC2" w14:textId="77777777" w:rsidTr="00C7050D">
        <w:trPr>
          <w:trHeight w:val="36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719F07DD" w14:textId="77777777" w:rsidR="00E5343B" w:rsidRPr="003A23CD" w:rsidRDefault="00E5343B" w:rsidP="00DB7274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 w:rsidRPr="003A23CD">
              <w:rPr>
                <w:rFonts w:ascii="Meiryo UI" w:eastAsia="Meiryo UI" w:hAnsi="Meiryo UI" w:hint="eastAsia"/>
                <w:sz w:val="22"/>
              </w:rPr>
              <w:t>連絡先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FDAFB4" w14:textId="77777777" w:rsidR="00E5343B" w:rsidRPr="003A23CD" w:rsidRDefault="00E5343B" w:rsidP="00DB7274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 w:rsidRPr="003A23CD">
              <w:rPr>
                <w:rFonts w:ascii="Meiryo UI" w:eastAsia="Meiryo UI" w:hAnsi="Meiryo UI" w:hint="eastAsia"/>
                <w:sz w:val="22"/>
              </w:rPr>
              <w:t>TEL</w:t>
            </w:r>
          </w:p>
        </w:tc>
        <w:tc>
          <w:tcPr>
            <w:tcW w:w="6237" w:type="dxa"/>
          </w:tcPr>
          <w:p w14:paraId="2B4A8780" w14:textId="77777777" w:rsidR="00E5343B" w:rsidRPr="003A23CD" w:rsidRDefault="00E5343B" w:rsidP="00E5343B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E5343B" w:rsidRPr="003A23CD" w14:paraId="2369AF67" w14:textId="77777777" w:rsidTr="00C7050D">
        <w:trPr>
          <w:trHeight w:val="42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FDFE785" w14:textId="77777777" w:rsidR="00E5343B" w:rsidRPr="003A23CD" w:rsidRDefault="00E5343B" w:rsidP="00DB7274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BC1D6AB" w14:textId="77777777" w:rsidR="00E5343B" w:rsidRPr="003A23CD" w:rsidRDefault="00E5343B" w:rsidP="00DB7274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 w:rsidRPr="003A23CD">
              <w:rPr>
                <w:rFonts w:ascii="Meiryo UI" w:eastAsia="Meiryo UI" w:hAnsi="Meiryo UI" w:hint="eastAsia"/>
                <w:sz w:val="22"/>
              </w:rPr>
              <w:t>e-mail</w:t>
            </w:r>
          </w:p>
        </w:tc>
        <w:tc>
          <w:tcPr>
            <w:tcW w:w="6237" w:type="dxa"/>
          </w:tcPr>
          <w:p w14:paraId="565559FA" w14:textId="77777777" w:rsidR="00E5343B" w:rsidRPr="003A23CD" w:rsidRDefault="00E5343B" w:rsidP="00E5343B">
            <w:pPr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</w:tbl>
    <w:p w14:paraId="287AC541" w14:textId="77777777" w:rsidR="00E5343B" w:rsidRPr="003A23CD" w:rsidRDefault="00E5343B" w:rsidP="00946798">
      <w:pPr>
        <w:pStyle w:val="a7"/>
        <w:numPr>
          <w:ilvl w:val="0"/>
          <w:numId w:val="1"/>
        </w:numPr>
        <w:snapToGrid w:val="0"/>
        <w:spacing w:beforeLines="50" w:before="180"/>
        <w:ind w:leftChars="0"/>
        <w:rPr>
          <w:rFonts w:ascii="Meiryo UI" w:eastAsia="Meiryo UI" w:hAnsi="Meiryo UI"/>
          <w:sz w:val="22"/>
        </w:rPr>
      </w:pPr>
      <w:r w:rsidRPr="003A23CD">
        <w:rPr>
          <w:rFonts w:ascii="Meiryo UI" w:eastAsia="Meiryo UI" w:hAnsi="Meiryo UI" w:hint="eastAsia"/>
          <w:sz w:val="22"/>
        </w:rPr>
        <w:t>非申請に関する事項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2977"/>
        <w:gridCol w:w="2544"/>
        <w:gridCol w:w="3693"/>
      </w:tblGrid>
      <w:tr w:rsidR="002420C9" w:rsidRPr="003A23CD" w14:paraId="019E684E" w14:textId="77777777" w:rsidTr="00C7050D">
        <w:trPr>
          <w:trHeight w:val="82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8EE295B" w14:textId="5D9F3DE6" w:rsidR="00317A88" w:rsidRPr="003A23CD" w:rsidRDefault="002420C9" w:rsidP="00207BCD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 w:rsidRPr="003A23CD">
              <w:rPr>
                <w:rFonts w:ascii="Meiryo UI" w:eastAsia="Meiryo UI" w:hAnsi="Meiryo UI" w:hint="eastAsia"/>
                <w:sz w:val="22"/>
              </w:rPr>
              <w:t>非申請</w:t>
            </w:r>
            <w:r w:rsidR="00317A88" w:rsidRPr="003A23CD">
              <w:rPr>
                <w:rFonts w:ascii="Meiryo UI" w:eastAsia="Meiryo UI" w:hAnsi="Meiryo UI" w:hint="eastAsia"/>
                <w:sz w:val="22"/>
              </w:rPr>
              <w:t>とする</w:t>
            </w:r>
            <w:r w:rsidR="00EE062B" w:rsidRPr="003A23CD">
              <w:rPr>
                <w:rFonts w:ascii="Meiryo UI" w:eastAsia="Meiryo UI" w:hAnsi="Meiryo UI" w:hint="eastAsia"/>
                <w:sz w:val="22"/>
              </w:rPr>
              <w:t>〔買取年月</w:t>
            </w:r>
            <w:r w:rsidR="004D385F" w:rsidRPr="00C7050D">
              <w:rPr>
                <w:rFonts w:ascii="Meiryo UI" w:eastAsia="Meiryo UI" w:hAnsi="Meiryo UI" w:hint="eastAsia"/>
                <w:sz w:val="22"/>
                <w:vertAlign w:val="superscript"/>
              </w:rPr>
              <w:t>※</w:t>
            </w:r>
            <w:r w:rsidR="004D385F">
              <w:rPr>
                <w:rFonts w:ascii="Meiryo UI" w:eastAsia="Meiryo UI" w:hAnsi="Meiryo UI" w:hint="eastAsia"/>
                <w:sz w:val="22"/>
                <w:vertAlign w:val="superscript"/>
              </w:rPr>
              <w:t>１</w:t>
            </w:r>
            <w:r w:rsidR="00EE062B" w:rsidRPr="003A23CD">
              <w:rPr>
                <w:rFonts w:ascii="Meiryo UI" w:eastAsia="Meiryo UI" w:hAnsi="Meiryo UI" w:hint="eastAsia"/>
                <w:sz w:val="22"/>
              </w:rPr>
              <w:t>〕</w:t>
            </w:r>
          </w:p>
          <w:p w14:paraId="33B53A43" w14:textId="77777777" w:rsidR="002420C9" w:rsidRPr="003A23CD" w:rsidRDefault="00EE062B" w:rsidP="00207BCD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 w:rsidRPr="003A23CD">
              <w:rPr>
                <w:rFonts w:ascii="Meiryo UI" w:eastAsia="Meiryo UI" w:hAnsi="Meiryo UI" w:hint="eastAsia"/>
                <w:sz w:val="22"/>
              </w:rPr>
              <w:t>の</w:t>
            </w:r>
            <w:r w:rsidR="002420C9" w:rsidRPr="003A23CD">
              <w:rPr>
                <w:rFonts w:ascii="Meiryo UI" w:eastAsia="Meiryo UI" w:hAnsi="Meiryo UI" w:hint="eastAsia"/>
                <w:sz w:val="22"/>
              </w:rPr>
              <w:t>期間</w:t>
            </w:r>
            <w:r w:rsidR="00207BCD" w:rsidRPr="003A23CD"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="002420C9" w:rsidRPr="003A23CD">
              <w:rPr>
                <w:rFonts w:ascii="Meiryo UI" w:eastAsia="Meiryo UI" w:hAnsi="Meiryo UI" w:hint="eastAsia"/>
                <w:sz w:val="22"/>
              </w:rPr>
              <w:t>(１年以上)</w:t>
            </w:r>
          </w:p>
        </w:tc>
        <w:tc>
          <w:tcPr>
            <w:tcW w:w="6237" w:type="dxa"/>
            <w:gridSpan w:val="2"/>
            <w:vAlign w:val="center"/>
          </w:tcPr>
          <w:p w14:paraId="4A88EAA4" w14:textId="77777777" w:rsidR="002420C9" w:rsidRPr="003A23CD" w:rsidRDefault="002420C9" w:rsidP="00DB7274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 w:rsidRPr="003A23CD">
              <w:rPr>
                <w:rFonts w:ascii="Meiryo UI" w:eastAsia="Meiryo UI" w:hAnsi="Meiryo UI" w:hint="eastAsia"/>
                <w:sz w:val="22"/>
              </w:rPr>
              <w:t xml:space="preserve">　年　　　月　　　～　　　　年　　　月</w:t>
            </w:r>
          </w:p>
        </w:tc>
      </w:tr>
      <w:tr w:rsidR="002420C9" w:rsidRPr="003A23CD" w14:paraId="686AA22F" w14:textId="77777777" w:rsidTr="00C7050D">
        <w:trPr>
          <w:trHeight w:val="420"/>
        </w:trPr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351419D4" w14:textId="1D703C47" w:rsidR="002420C9" w:rsidRPr="003A23CD" w:rsidRDefault="002420C9" w:rsidP="002420C9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 w:rsidRPr="003A23CD">
              <w:rPr>
                <w:rFonts w:ascii="Meiryo UI" w:eastAsia="Meiryo UI" w:hAnsi="Meiryo UI" w:hint="eastAsia"/>
                <w:sz w:val="22"/>
              </w:rPr>
              <w:t>非申請扱いする設備</w:t>
            </w:r>
            <w:r w:rsidRPr="003A23CD">
              <w:rPr>
                <w:rFonts w:ascii="Meiryo UI" w:eastAsia="Meiryo UI" w:hAnsi="Meiryo UI" w:hint="eastAsia"/>
                <w:sz w:val="22"/>
                <w:vertAlign w:val="superscript"/>
              </w:rPr>
              <w:t>※</w:t>
            </w:r>
            <w:r w:rsidR="004D385F">
              <w:rPr>
                <w:rFonts w:ascii="Meiryo UI" w:eastAsia="Meiryo UI" w:hAnsi="Meiryo UI" w:hint="eastAsia"/>
                <w:sz w:val="22"/>
                <w:vertAlign w:val="superscript"/>
              </w:rPr>
              <w:t>２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5F2FBB46" w14:textId="77777777" w:rsidR="002420C9" w:rsidRPr="003A23CD" w:rsidRDefault="002420C9" w:rsidP="002420C9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 w:rsidRPr="003A23CD">
              <w:rPr>
                <w:rFonts w:ascii="Meiryo UI" w:eastAsia="Meiryo UI" w:hAnsi="Meiryo UI" w:hint="eastAsia"/>
                <w:sz w:val="22"/>
              </w:rPr>
              <w:t>設備ID</w:t>
            </w:r>
          </w:p>
        </w:tc>
        <w:tc>
          <w:tcPr>
            <w:tcW w:w="3693" w:type="dxa"/>
            <w:shd w:val="clear" w:color="auto" w:fill="F2F2F2" w:themeFill="background1" w:themeFillShade="F2"/>
            <w:vAlign w:val="center"/>
          </w:tcPr>
          <w:p w14:paraId="453048EE" w14:textId="77777777" w:rsidR="002420C9" w:rsidRPr="003A23CD" w:rsidRDefault="002420C9" w:rsidP="002420C9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 w:rsidRPr="003A23CD">
              <w:rPr>
                <w:rFonts w:ascii="Meiryo UI" w:eastAsia="Meiryo UI" w:hAnsi="Meiryo UI" w:hint="eastAsia"/>
                <w:sz w:val="22"/>
              </w:rPr>
              <w:t>受電地点特定番号</w:t>
            </w:r>
          </w:p>
        </w:tc>
      </w:tr>
      <w:tr w:rsidR="002420C9" w:rsidRPr="003A23CD" w14:paraId="340C61D3" w14:textId="77777777" w:rsidTr="00C7050D">
        <w:trPr>
          <w:trHeight w:val="772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CC91A" w14:textId="77777777" w:rsidR="002420C9" w:rsidRPr="003A23CD" w:rsidRDefault="002420C9" w:rsidP="002420C9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7A1BD717" w14:textId="77777777" w:rsidR="002420C9" w:rsidRPr="003A23CD" w:rsidRDefault="002420C9" w:rsidP="002420C9">
            <w:pPr>
              <w:pStyle w:val="a7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93" w:type="dxa"/>
            <w:tcBorders>
              <w:bottom w:val="single" w:sz="4" w:space="0" w:color="auto"/>
            </w:tcBorders>
          </w:tcPr>
          <w:p w14:paraId="191775BC" w14:textId="77777777" w:rsidR="002420C9" w:rsidRPr="003A23CD" w:rsidRDefault="002420C9" w:rsidP="002420C9">
            <w:pPr>
              <w:pStyle w:val="a7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p w14:paraId="23105B23" w14:textId="77777777" w:rsidR="00567662" w:rsidRDefault="00315DD9" w:rsidP="00610481">
      <w:pPr>
        <w:snapToGrid w:val="0"/>
        <w:ind w:leftChars="100" w:left="21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※１　交付金算定においては、報告年月（買取年月２か月後、補正等含む）の処理に反映します。</w:t>
      </w:r>
    </w:p>
    <w:p w14:paraId="13BB393B" w14:textId="5F03779B" w:rsidR="00315DD9" w:rsidRDefault="00610481" w:rsidP="00C7050D">
      <w:pPr>
        <w:snapToGrid w:val="0"/>
        <w:ind w:leftChars="100" w:left="210"/>
        <w:rPr>
          <w:rFonts w:ascii="Meiryo UI" w:eastAsia="Meiryo UI" w:hAnsi="Meiryo UI"/>
          <w:sz w:val="22"/>
        </w:rPr>
      </w:pPr>
      <w:r w:rsidRPr="003A23CD">
        <w:rPr>
          <w:rFonts w:ascii="Meiryo UI" w:eastAsia="Meiryo UI" w:hAnsi="Meiryo UI" w:hint="eastAsia"/>
          <w:sz w:val="22"/>
        </w:rPr>
        <w:t>※</w:t>
      </w:r>
      <w:r>
        <w:rPr>
          <w:rFonts w:ascii="Meiryo UI" w:eastAsia="Meiryo UI" w:hAnsi="Meiryo UI" w:hint="eastAsia"/>
          <w:sz w:val="22"/>
        </w:rPr>
        <w:t>２</w:t>
      </w:r>
      <w:r w:rsidRPr="003A23CD">
        <w:rPr>
          <w:rFonts w:ascii="Meiryo UI" w:eastAsia="Meiryo UI" w:hAnsi="Meiryo UI" w:hint="eastAsia"/>
          <w:sz w:val="22"/>
        </w:rPr>
        <w:t xml:space="preserve">　設備数が多い場合は、</w:t>
      </w:r>
      <w:r>
        <w:rPr>
          <w:rFonts w:ascii="Meiryo UI" w:eastAsia="Meiryo UI" w:hAnsi="Meiryo UI" w:hint="eastAsia"/>
          <w:sz w:val="22"/>
        </w:rPr>
        <w:t>別紙を活用いただくか、あらかじめご相談させてください。</w:t>
      </w:r>
    </w:p>
    <w:p w14:paraId="709280CD" w14:textId="650625D0" w:rsidR="00E5343B" w:rsidRPr="003A23CD" w:rsidRDefault="00610481" w:rsidP="00946798">
      <w:pPr>
        <w:pStyle w:val="a7"/>
        <w:numPr>
          <w:ilvl w:val="0"/>
          <w:numId w:val="1"/>
        </w:numPr>
        <w:snapToGrid w:val="0"/>
        <w:spacing w:beforeLines="50" w:before="180"/>
        <w:ind w:leftChars="0"/>
        <w:rPr>
          <w:rFonts w:ascii="Meiryo UI" w:eastAsia="Meiryo UI" w:hAnsi="Meiryo UI"/>
          <w:sz w:val="22"/>
        </w:rPr>
      </w:pPr>
      <w:r w:rsidRPr="003A23CD">
        <w:rPr>
          <w:rFonts w:ascii="Meiryo UI" w:eastAsia="Meiryo UI" w:hAnsi="Meiryo UI" w:hint="eastAsia"/>
          <w:sz w:val="22"/>
        </w:rPr>
        <w:t>非申請における交付金算定についての確認事項</w:t>
      </w:r>
    </w:p>
    <w:p w14:paraId="3F64324E" w14:textId="77777777" w:rsidR="008555BF" w:rsidRPr="003A23CD" w:rsidRDefault="00B42B52" w:rsidP="008555BF">
      <w:pPr>
        <w:pStyle w:val="a7"/>
        <w:numPr>
          <w:ilvl w:val="0"/>
          <w:numId w:val="5"/>
        </w:numPr>
        <w:snapToGrid w:val="0"/>
        <w:ind w:leftChars="0"/>
        <w:rPr>
          <w:rFonts w:ascii="Meiryo UI" w:eastAsia="Meiryo UI" w:hAnsi="Meiryo UI"/>
          <w:sz w:val="22"/>
        </w:rPr>
      </w:pPr>
      <w:r w:rsidRPr="003A23CD">
        <w:rPr>
          <w:rFonts w:ascii="Meiryo UI" w:eastAsia="Meiryo UI" w:hAnsi="Meiryo UI" w:hint="eastAsia"/>
          <w:sz w:val="22"/>
        </w:rPr>
        <w:t>交付金非申請時の交付金算定については、</w:t>
      </w:r>
      <w:r w:rsidR="008555BF" w:rsidRPr="003A23CD">
        <w:rPr>
          <w:rFonts w:ascii="Meiryo UI" w:eastAsia="Meiryo UI" w:hAnsi="Meiryo UI" w:hint="eastAsia"/>
          <w:sz w:val="22"/>
        </w:rPr>
        <w:t>資源エネルギー庁が示された方式で算定・精算がなされること。</w:t>
      </w:r>
    </w:p>
    <w:p w14:paraId="01EAC1AB" w14:textId="77777777" w:rsidR="008555BF" w:rsidRDefault="00637840" w:rsidP="008555BF">
      <w:pPr>
        <w:pStyle w:val="a7"/>
        <w:numPr>
          <w:ilvl w:val="0"/>
          <w:numId w:val="5"/>
        </w:numPr>
        <w:snapToGrid w:val="0"/>
        <w:ind w:leftChars="0"/>
        <w:rPr>
          <w:rFonts w:ascii="Meiryo UI" w:eastAsia="Meiryo UI" w:hAnsi="Meiryo UI"/>
          <w:sz w:val="22"/>
        </w:rPr>
      </w:pPr>
      <w:r w:rsidRPr="003A23CD">
        <w:rPr>
          <w:rFonts w:ascii="Meiryo UI" w:eastAsia="Meiryo UI" w:hAnsi="Meiryo UI" w:hint="eastAsia"/>
          <w:sz w:val="22"/>
        </w:rPr>
        <w:t>交付金非申請</w:t>
      </w:r>
      <w:r w:rsidR="00B42B52" w:rsidRPr="003A23CD">
        <w:rPr>
          <w:rFonts w:ascii="Meiryo UI" w:eastAsia="Meiryo UI" w:hAnsi="Meiryo UI" w:hint="eastAsia"/>
          <w:sz w:val="22"/>
        </w:rPr>
        <w:t>について了承された場合においても</w:t>
      </w:r>
      <w:r w:rsidRPr="003A23CD">
        <w:rPr>
          <w:rFonts w:ascii="Meiryo UI" w:eastAsia="Meiryo UI" w:hAnsi="Meiryo UI" w:hint="eastAsia"/>
          <w:sz w:val="22"/>
        </w:rPr>
        <w:t>、毎月、特定契約で買取する</w:t>
      </w:r>
      <w:r w:rsidR="00004312" w:rsidRPr="003A23CD">
        <w:rPr>
          <w:rFonts w:ascii="Meiryo UI" w:eastAsia="Meiryo UI" w:hAnsi="Meiryo UI" w:hint="eastAsia"/>
          <w:sz w:val="22"/>
        </w:rPr>
        <w:t>全量</w:t>
      </w:r>
      <w:r w:rsidRPr="003A23CD">
        <w:rPr>
          <w:rFonts w:ascii="Meiryo UI" w:eastAsia="Meiryo UI" w:hAnsi="Meiryo UI" w:hint="eastAsia"/>
          <w:sz w:val="22"/>
        </w:rPr>
        <w:t>の買取実績を報告する</w:t>
      </w:r>
      <w:r w:rsidR="00B42B52" w:rsidRPr="003A23CD">
        <w:rPr>
          <w:rFonts w:ascii="Meiryo UI" w:eastAsia="Meiryo UI" w:hAnsi="Meiryo UI" w:hint="eastAsia"/>
          <w:sz w:val="22"/>
        </w:rPr>
        <w:t>こと</w:t>
      </w:r>
      <w:r w:rsidRPr="003A23CD">
        <w:rPr>
          <w:rFonts w:ascii="Meiryo UI" w:eastAsia="Meiryo UI" w:hAnsi="Meiryo UI" w:hint="eastAsia"/>
          <w:sz w:val="22"/>
        </w:rPr>
        <w:t>。なお、特定契約で買取する全設備について交付金非申請する場合でも</w:t>
      </w:r>
      <w:r w:rsidR="00B42B52" w:rsidRPr="003A23CD">
        <w:rPr>
          <w:rFonts w:ascii="Meiryo UI" w:eastAsia="Meiryo UI" w:hAnsi="Meiryo UI" w:hint="eastAsia"/>
          <w:sz w:val="22"/>
        </w:rPr>
        <w:t>同様に</w:t>
      </w:r>
      <w:r w:rsidR="00004312" w:rsidRPr="003A23CD">
        <w:rPr>
          <w:rFonts w:ascii="Meiryo UI" w:eastAsia="Meiryo UI" w:hAnsi="Meiryo UI" w:hint="eastAsia"/>
          <w:sz w:val="22"/>
        </w:rPr>
        <w:t>全量</w:t>
      </w:r>
      <w:r w:rsidRPr="003A23CD">
        <w:rPr>
          <w:rFonts w:ascii="Meiryo UI" w:eastAsia="Meiryo UI" w:hAnsi="Meiryo UI" w:hint="eastAsia"/>
          <w:sz w:val="22"/>
        </w:rPr>
        <w:t>の買取実績を報告すること。</w:t>
      </w:r>
    </w:p>
    <w:p w14:paraId="26145CBE" w14:textId="77777777" w:rsidR="00946798" w:rsidRDefault="00946798" w:rsidP="008555BF">
      <w:pPr>
        <w:pStyle w:val="a7"/>
        <w:numPr>
          <w:ilvl w:val="0"/>
          <w:numId w:val="5"/>
        </w:numPr>
        <w:snapToGrid w:val="0"/>
        <w:ind w:leftChars="0"/>
        <w:rPr>
          <w:rFonts w:ascii="Meiryo UI" w:eastAsia="Meiryo UI" w:hAnsi="Meiryo UI"/>
          <w:sz w:val="22"/>
        </w:rPr>
      </w:pPr>
      <w:r w:rsidRPr="00A93166">
        <w:rPr>
          <w:rFonts w:ascii="Meiryo UI" w:eastAsia="Meiryo UI" w:hAnsi="Meiryo UI" w:hint="eastAsia"/>
          <w:sz w:val="22"/>
        </w:rPr>
        <w:t>交付金</w:t>
      </w:r>
      <w:r>
        <w:rPr>
          <w:rFonts w:ascii="Meiryo UI" w:eastAsia="Meiryo UI" w:hAnsi="Meiryo UI" w:hint="eastAsia"/>
          <w:sz w:val="22"/>
        </w:rPr>
        <w:t>非申請設備がある場合、通常の交付金算定結果を基に再算定するため、交付金</w:t>
      </w:r>
      <w:r w:rsidRPr="00A93166">
        <w:rPr>
          <w:rFonts w:ascii="Meiryo UI" w:eastAsia="Meiryo UI" w:hAnsi="Meiryo UI" w:hint="eastAsia"/>
          <w:sz w:val="22"/>
        </w:rPr>
        <w:t>確定</w:t>
      </w:r>
      <w:r>
        <w:rPr>
          <w:rFonts w:ascii="Meiryo UI" w:eastAsia="Meiryo UI" w:hAnsi="Meiryo UI" w:hint="eastAsia"/>
          <w:sz w:val="22"/>
        </w:rPr>
        <w:t>・交付</w:t>
      </w:r>
      <w:r w:rsidRPr="00A93166">
        <w:rPr>
          <w:rFonts w:ascii="Meiryo UI" w:eastAsia="Meiryo UI" w:hAnsi="Meiryo UI" w:hint="eastAsia"/>
          <w:sz w:val="22"/>
        </w:rPr>
        <w:t>時期</w:t>
      </w:r>
      <w:r>
        <w:rPr>
          <w:rFonts w:ascii="Meiryo UI" w:eastAsia="Meiryo UI" w:hAnsi="Meiryo UI" w:hint="eastAsia"/>
          <w:sz w:val="22"/>
        </w:rPr>
        <w:t>が遅れること</w:t>
      </w:r>
      <w:r w:rsidRPr="00A93166">
        <w:rPr>
          <w:rFonts w:ascii="Meiryo UI" w:eastAsia="Meiryo UI" w:hAnsi="Meiryo UI" w:hint="eastAsia"/>
          <w:sz w:val="22"/>
        </w:rPr>
        <w:t>。</w:t>
      </w:r>
    </w:p>
    <w:p w14:paraId="7636B186" w14:textId="77777777" w:rsidR="00946798" w:rsidRPr="003A23CD" w:rsidRDefault="00946798" w:rsidP="008555BF">
      <w:pPr>
        <w:pStyle w:val="a7"/>
        <w:numPr>
          <w:ilvl w:val="0"/>
          <w:numId w:val="5"/>
        </w:numPr>
        <w:snapToGrid w:val="0"/>
        <w:ind w:leftChars="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交付金非申請の算定結果の確認については、ＦＩＴ納付金・交付金システムに加え、メール等を活用して実施すること。</w:t>
      </w:r>
    </w:p>
    <w:p w14:paraId="2B4563FB" w14:textId="77777777" w:rsidR="00127C91" w:rsidRPr="00946798" w:rsidRDefault="00004312" w:rsidP="00946798">
      <w:pPr>
        <w:pStyle w:val="a7"/>
        <w:numPr>
          <w:ilvl w:val="0"/>
          <w:numId w:val="5"/>
        </w:numPr>
        <w:snapToGrid w:val="0"/>
        <w:ind w:leftChars="0"/>
        <w:rPr>
          <w:rFonts w:ascii="Meiryo UI" w:eastAsia="Meiryo UI" w:hAnsi="Meiryo UI"/>
          <w:sz w:val="22"/>
        </w:rPr>
      </w:pPr>
      <w:r w:rsidRPr="003A23CD">
        <w:rPr>
          <w:rFonts w:ascii="Meiryo UI" w:eastAsia="Meiryo UI" w:hAnsi="Meiryo UI" w:hint="eastAsia"/>
          <w:sz w:val="22"/>
        </w:rPr>
        <w:t>太陽光発電設備の解体等積立金については、</w:t>
      </w:r>
      <w:r w:rsidR="00A93166">
        <w:rPr>
          <w:rFonts w:ascii="Meiryo UI" w:eastAsia="Meiryo UI" w:hAnsi="Meiryo UI" w:hint="eastAsia"/>
          <w:sz w:val="22"/>
        </w:rPr>
        <w:t>交付金非申請</w:t>
      </w:r>
      <w:r w:rsidRPr="003A23CD">
        <w:rPr>
          <w:rFonts w:ascii="Meiryo UI" w:eastAsia="Meiryo UI" w:hAnsi="Meiryo UI" w:hint="eastAsia"/>
          <w:sz w:val="22"/>
        </w:rPr>
        <w:t>に関わらず、全量申請を前提に積立金額の算定・相殺処理を行うこと。</w:t>
      </w:r>
    </w:p>
    <w:p w14:paraId="2019693B" w14:textId="77777777" w:rsidR="00A93166" w:rsidRDefault="00822E2E" w:rsidP="00D1608C">
      <w:pPr>
        <w:pStyle w:val="a9"/>
      </w:pPr>
      <w:r>
        <w:rPr>
          <w:rFonts w:hint="eastAsia"/>
        </w:rPr>
        <w:t>以　上</w:t>
      </w:r>
    </w:p>
    <w:p w14:paraId="09E6B622" w14:textId="77777777" w:rsidR="008555BF" w:rsidRDefault="00A93166" w:rsidP="00D1608C">
      <w:pPr>
        <w:pStyle w:val="a9"/>
      </w:pPr>
      <w:r>
        <w:rPr>
          <w:rFonts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86E22" wp14:editId="45A5E618">
                <wp:simplePos x="0" y="0"/>
                <wp:positionH relativeFrom="column">
                  <wp:posOffset>304165</wp:posOffset>
                </wp:positionH>
                <wp:positionV relativeFrom="paragraph">
                  <wp:posOffset>-3810</wp:posOffset>
                </wp:positionV>
                <wp:extent cx="563880" cy="340360"/>
                <wp:effectExtent l="0" t="0" r="26670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4E8C0" w14:textId="77777777" w:rsidR="00A93166" w:rsidRPr="00A93166" w:rsidRDefault="00A93166" w:rsidP="00A93166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A9316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別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A9316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86E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95pt;margin-top:-.3pt;width:44.4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" fillcolor="white [3201]" strokeweight=".5pt">
                <v:textbox>
                  <w:txbxContent>
                    <w:p w14:paraId="5AF4E8C0" w14:textId="77777777" w:rsidR="00A93166" w:rsidRPr="00A93166" w:rsidRDefault="00A93166" w:rsidP="00A93166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2"/>
                          <w:szCs w:val="24"/>
                        </w:rPr>
                      </w:pPr>
                      <w:r w:rsidRPr="00A93166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4"/>
                        </w:rPr>
                        <w:t>別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4"/>
                        </w:rPr>
                        <w:t xml:space="preserve">　</w:t>
                      </w:r>
                      <w:r w:rsidRPr="00A93166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  <w:szCs w:val="24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822E2E">
        <w:rPr>
          <w:rFonts w:hint="eastAsia"/>
        </w:rPr>
        <w:t xml:space="preserve">　</w:t>
      </w:r>
    </w:p>
    <w:p w14:paraId="72E5E494" w14:textId="77777777" w:rsidR="00D1608C" w:rsidRPr="00D1608C" w:rsidRDefault="00D1608C" w:rsidP="00A93166">
      <w:pPr>
        <w:pStyle w:val="a7"/>
        <w:snapToGrid w:val="0"/>
        <w:spacing w:afterLines="50" w:after="180"/>
        <w:ind w:leftChars="0" w:left="420"/>
        <w:jc w:val="center"/>
        <w:rPr>
          <w:rFonts w:ascii="Meiryo UI" w:eastAsia="Meiryo UI" w:hAnsi="Meiryo UI"/>
          <w:b/>
          <w:bCs/>
          <w:sz w:val="22"/>
        </w:rPr>
      </w:pPr>
      <w:r w:rsidRPr="00D1608C">
        <w:rPr>
          <w:rFonts w:ascii="Meiryo UI" w:eastAsia="Meiryo UI" w:hAnsi="Meiryo UI" w:hint="eastAsia"/>
          <w:b/>
          <w:bCs/>
          <w:sz w:val="22"/>
        </w:rPr>
        <w:t>非申請扱いする設備一覧表</w:t>
      </w:r>
    </w:p>
    <w:tbl>
      <w:tblPr>
        <w:tblStyle w:val="a8"/>
        <w:tblW w:w="8647" w:type="dxa"/>
        <w:tblInd w:w="420" w:type="dxa"/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D1608C" w14:paraId="23A47CD2" w14:textId="77777777" w:rsidTr="00187B60">
        <w:tc>
          <w:tcPr>
            <w:tcW w:w="709" w:type="dxa"/>
            <w:shd w:val="clear" w:color="auto" w:fill="F2F2F2" w:themeFill="background1" w:themeFillShade="F2"/>
          </w:tcPr>
          <w:p w14:paraId="787F04BD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3BE5B3FB" w14:textId="77777777" w:rsidR="00D1608C" w:rsidRDefault="00D1608C" w:rsidP="00D1608C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設備ＩＤ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6367E9E" w14:textId="77777777" w:rsidR="00D1608C" w:rsidRDefault="00D1608C" w:rsidP="00D1608C">
            <w:pPr>
              <w:pStyle w:val="a7"/>
              <w:snapToGrid w:val="0"/>
              <w:ind w:leftChars="0" w:left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受電地点特定番号</w:t>
            </w:r>
          </w:p>
        </w:tc>
      </w:tr>
      <w:tr w:rsidR="00D1608C" w14:paraId="4A3F8008" w14:textId="77777777" w:rsidTr="00187B60">
        <w:tc>
          <w:tcPr>
            <w:tcW w:w="709" w:type="dxa"/>
            <w:shd w:val="clear" w:color="auto" w:fill="F2F2F2" w:themeFill="background1" w:themeFillShade="F2"/>
          </w:tcPr>
          <w:p w14:paraId="78553CDB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</w:t>
            </w:r>
          </w:p>
        </w:tc>
        <w:tc>
          <w:tcPr>
            <w:tcW w:w="3969" w:type="dxa"/>
          </w:tcPr>
          <w:p w14:paraId="790CA314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74D92A7A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5606E424" w14:textId="77777777" w:rsidTr="00187B60">
        <w:tc>
          <w:tcPr>
            <w:tcW w:w="709" w:type="dxa"/>
            <w:shd w:val="clear" w:color="auto" w:fill="F2F2F2" w:themeFill="background1" w:themeFillShade="F2"/>
          </w:tcPr>
          <w:p w14:paraId="011F9A89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</w:t>
            </w:r>
          </w:p>
        </w:tc>
        <w:tc>
          <w:tcPr>
            <w:tcW w:w="3969" w:type="dxa"/>
          </w:tcPr>
          <w:p w14:paraId="34783543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02A02DBA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1878DE8F" w14:textId="77777777" w:rsidTr="00187B60">
        <w:tc>
          <w:tcPr>
            <w:tcW w:w="709" w:type="dxa"/>
            <w:shd w:val="clear" w:color="auto" w:fill="F2F2F2" w:themeFill="background1" w:themeFillShade="F2"/>
          </w:tcPr>
          <w:p w14:paraId="616B17AD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３</w:t>
            </w:r>
          </w:p>
        </w:tc>
        <w:tc>
          <w:tcPr>
            <w:tcW w:w="3969" w:type="dxa"/>
          </w:tcPr>
          <w:p w14:paraId="647831CB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721B32CD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35D07362" w14:textId="77777777" w:rsidTr="00187B60">
        <w:tc>
          <w:tcPr>
            <w:tcW w:w="709" w:type="dxa"/>
            <w:shd w:val="clear" w:color="auto" w:fill="F2F2F2" w:themeFill="background1" w:themeFillShade="F2"/>
          </w:tcPr>
          <w:p w14:paraId="6FFEBFA1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４</w:t>
            </w:r>
          </w:p>
        </w:tc>
        <w:tc>
          <w:tcPr>
            <w:tcW w:w="3969" w:type="dxa"/>
          </w:tcPr>
          <w:p w14:paraId="1B0A7FB9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7CD295F9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6DE812A3" w14:textId="77777777" w:rsidTr="00187B60">
        <w:tc>
          <w:tcPr>
            <w:tcW w:w="709" w:type="dxa"/>
            <w:shd w:val="clear" w:color="auto" w:fill="F2F2F2" w:themeFill="background1" w:themeFillShade="F2"/>
          </w:tcPr>
          <w:p w14:paraId="18E74F3F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５</w:t>
            </w:r>
          </w:p>
        </w:tc>
        <w:tc>
          <w:tcPr>
            <w:tcW w:w="3969" w:type="dxa"/>
          </w:tcPr>
          <w:p w14:paraId="7CD7D2CA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7EBE8458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5F78483D" w14:textId="77777777" w:rsidTr="00187B60">
        <w:tc>
          <w:tcPr>
            <w:tcW w:w="709" w:type="dxa"/>
            <w:shd w:val="clear" w:color="auto" w:fill="F2F2F2" w:themeFill="background1" w:themeFillShade="F2"/>
          </w:tcPr>
          <w:p w14:paraId="7B1FDBFD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６</w:t>
            </w:r>
          </w:p>
        </w:tc>
        <w:tc>
          <w:tcPr>
            <w:tcW w:w="3969" w:type="dxa"/>
          </w:tcPr>
          <w:p w14:paraId="104784F4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22C44ADA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1C7B4764" w14:textId="77777777" w:rsidTr="00187B60">
        <w:trPr>
          <w:trHeight w:val="96"/>
        </w:trPr>
        <w:tc>
          <w:tcPr>
            <w:tcW w:w="709" w:type="dxa"/>
            <w:shd w:val="clear" w:color="auto" w:fill="F2F2F2" w:themeFill="background1" w:themeFillShade="F2"/>
          </w:tcPr>
          <w:p w14:paraId="24782B19" w14:textId="77777777" w:rsidR="00D1608C" w:rsidRDefault="00D1608C" w:rsidP="00D1608C">
            <w:pPr>
              <w:pStyle w:val="a7"/>
              <w:adjustRightInd w:val="0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７</w:t>
            </w:r>
          </w:p>
        </w:tc>
        <w:tc>
          <w:tcPr>
            <w:tcW w:w="3969" w:type="dxa"/>
          </w:tcPr>
          <w:p w14:paraId="311A16E1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50EC8370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5BAF3A40" w14:textId="77777777" w:rsidTr="00187B60">
        <w:trPr>
          <w:trHeight w:val="228"/>
        </w:trPr>
        <w:tc>
          <w:tcPr>
            <w:tcW w:w="709" w:type="dxa"/>
            <w:shd w:val="clear" w:color="auto" w:fill="F2F2F2" w:themeFill="background1" w:themeFillShade="F2"/>
          </w:tcPr>
          <w:p w14:paraId="406E89CA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８</w:t>
            </w:r>
          </w:p>
        </w:tc>
        <w:tc>
          <w:tcPr>
            <w:tcW w:w="3969" w:type="dxa"/>
          </w:tcPr>
          <w:p w14:paraId="6BA8E8A4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49F1C8C0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4AC8A22A" w14:textId="77777777" w:rsidTr="00187B60">
        <w:trPr>
          <w:trHeight w:val="171"/>
        </w:trPr>
        <w:tc>
          <w:tcPr>
            <w:tcW w:w="709" w:type="dxa"/>
            <w:shd w:val="clear" w:color="auto" w:fill="F2F2F2" w:themeFill="background1" w:themeFillShade="F2"/>
          </w:tcPr>
          <w:p w14:paraId="6C5A948C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９</w:t>
            </w:r>
          </w:p>
        </w:tc>
        <w:tc>
          <w:tcPr>
            <w:tcW w:w="3969" w:type="dxa"/>
          </w:tcPr>
          <w:p w14:paraId="6A019CE4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5AECD588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7FFBAD5A" w14:textId="77777777" w:rsidTr="00187B60">
        <w:trPr>
          <w:trHeight w:val="252"/>
        </w:trPr>
        <w:tc>
          <w:tcPr>
            <w:tcW w:w="709" w:type="dxa"/>
            <w:shd w:val="clear" w:color="auto" w:fill="F2F2F2" w:themeFill="background1" w:themeFillShade="F2"/>
          </w:tcPr>
          <w:p w14:paraId="0E020458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１０</w:t>
            </w:r>
          </w:p>
        </w:tc>
        <w:tc>
          <w:tcPr>
            <w:tcW w:w="3969" w:type="dxa"/>
          </w:tcPr>
          <w:p w14:paraId="7E6D6AB3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46A340D9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14CCA519" w14:textId="77777777" w:rsidTr="00187B60">
        <w:trPr>
          <w:trHeight w:val="99"/>
        </w:trPr>
        <w:tc>
          <w:tcPr>
            <w:tcW w:w="709" w:type="dxa"/>
            <w:shd w:val="clear" w:color="auto" w:fill="F2F2F2" w:themeFill="background1" w:themeFillShade="F2"/>
          </w:tcPr>
          <w:p w14:paraId="753664CE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１１</w:t>
            </w:r>
          </w:p>
        </w:tc>
        <w:tc>
          <w:tcPr>
            <w:tcW w:w="3969" w:type="dxa"/>
          </w:tcPr>
          <w:p w14:paraId="42C630A4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4844DC85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1CA66230" w14:textId="77777777" w:rsidTr="00187B60">
        <w:trPr>
          <w:trHeight w:val="111"/>
        </w:trPr>
        <w:tc>
          <w:tcPr>
            <w:tcW w:w="709" w:type="dxa"/>
            <w:shd w:val="clear" w:color="auto" w:fill="F2F2F2" w:themeFill="background1" w:themeFillShade="F2"/>
          </w:tcPr>
          <w:p w14:paraId="09E66E34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１２</w:t>
            </w:r>
          </w:p>
        </w:tc>
        <w:tc>
          <w:tcPr>
            <w:tcW w:w="3969" w:type="dxa"/>
          </w:tcPr>
          <w:p w14:paraId="681E6441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70F9079F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1A5A04A0" w14:textId="77777777" w:rsidTr="00187B60">
        <w:trPr>
          <w:trHeight w:val="264"/>
        </w:trPr>
        <w:tc>
          <w:tcPr>
            <w:tcW w:w="709" w:type="dxa"/>
            <w:shd w:val="clear" w:color="auto" w:fill="F2F2F2" w:themeFill="background1" w:themeFillShade="F2"/>
          </w:tcPr>
          <w:p w14:paraId="361195FE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１３</w:t>
            </w:r>
          </w:p>
        </w:tc>
        <w:tc>
          <w:tcPr>
            <w:tcW w:w="3969" w:type="dxa"/>
          </w:tcPr>
          <w:p w14:paraId="5BB400D9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23915AED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6D65D8EA" w14:textId="77777777" w:rsidTr="00187B60">
        <w:trPr>
          <w:trHeight w:val="123"/>
        </w:trPr>
        <w:tc>
          <w:tcPr>
            <w:tcW w:w="709" w:type="dxa"/>
            <w:shd w:val="clear" w:color="auto" w:fill="F2F2F2" w:themeFill="background1" w:themeFillShade="F2"/>
          </w:tcPr>
          <w:p w14:paraId="0A702F64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１４</w:t>
            </w:r>
          </w:p>
        </w:tc>
        <w:tc>
          <w:tcPr>
            <w:tcW w:w="3969" w:type="dxa"/>
          </w:tcPr>
          <w:p w14:paraId="0CD6CAD3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272FBCAC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280F08A7" w14:textId="77777777" w:rsidTr="00187B60">
        <w:trPr>
          <w:trHeight w:val="180"/>
        </w:trPr>
        <w:tc>
          <w:tcPr>
            <w:tcW w:w="709" w:type="dxa"/>
            <w:shd w:val="clear" w:color="auto" w:fill="F2F2F2" w:themeFill="background1" w:themeFillShade="F2"/>
          </w:tcPr>
          <w:p w14:paraId="773F7F51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１５</w:t>
            </w:r>
          </w:p>
        </w:tc>
        <w:tc>
          <w:tcPr>
            <w:tcW w:w="3969" w:type="dxa"/>
          </w:tcPr>
          <w:p w14:paraId="5A043F6F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70026CA6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147C9275" w14:textId="77777777" w:rsidTr="00187B60">
        <w:trPr>
          <w:trHeight w:val="240"/>
        </w:trPr>
        <w:tc>
          <w:tcPr>
            <w:tcW w:w="709" w:type="dxa"/>
            <w:shd w:val="clear" w:color="auto" w:fill="F2F2F2" w:themeFill="background1" w:themeFillShade="F2"/>
          </w:tcPr>
          <w:p w14:paraId="63CBBB51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１６</w:t>
            </w:r>
          </w:p>
        </w:tc>
        <w:tc>
          <w:tcPr>
            <w:tcW w:w="3969" w:type="dxa"/>
          </w:tcPr>
          <w:p w14:paraId="19DE0BAA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7672282F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64C0DBAD" w14:textId="77777777" w:rsidTr="00187B60">
        <w:trPr>
          <w:trHeight w:val="99"/>
        </w:trPr>
        <w:tc>
          <w:tcPr>
            <w:tcW w:w="709" w:type="dxa"/>
            <w:shd w:val="clear" w:color="auto" w:fill="F2F2F2" w:themeFill="background1" w:themeFillShade="F2"/>
          </w:tcPr>
          <w:p w14:paraId="0A0B3DE4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１７</w:t>
            </w:r>
          </w:p>
        </w:tc>
        <w:tc>
          <w:tcPr>
            <w:tcW w:w="3969" w:type="dxa"/>
          </w:tcPr>
          <w:p w14:paraId="6C520DD2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22E921C2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33F943AC" w14:textId="77777777" w:rsidTr="00187B60">
        <w:trPr>
          <w:trHeight w:val="159"/>
        </w:trPr>
        <w:tc>
          <w:tcPr>
            <w:tcW w:w="709" w:type="dxa"/>
            <w:shd w:val="clear" w:color="auto" w:fill="F2F2F2" w:themeFill="background1" w:themeFillShade="F2"/>
          </w:tcPr>
          <w:p w14:paraId="55B871A2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１８</w:t>
            </w:r>
          </w:p>
        </w:tc>
        <w:tc>
          <w:tcPr>
            <w:tcW w:w="3969" w:type="dxa"/>
          </w:tcPr>
          <w:p w14:paraId="1FEC4260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45BB0D47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2A5A5909" w14:textId="77777777" w:rsidTr="00187B60">
        <w:trPr>
          <w:trHeight w:val="99"/>
        </w:trPr>
        <w:tc>
          <w:tcPr>
            <w:tcW w:w="709" w:type="dxa"/>
            <w:shd w:val="clear" w:color="auto" w:fill="F2F2F2" w:themeFill="background1" w:themeFillShade="F2"/>
          </w:tcPr>
          <w:p w14:paraId="7CA5E004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１９</w:t>
            </w:r>
          </w:p>
        </w:tc>
        <w:tc>
          <w:tcPr>
            <w:tcW w:w="3969" w:type="dxa"/>
          </w:tcPr>
          <w:p w14:paraId="0290050C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6A1E601E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4C3F7249" w14:textId="77777777" w:rsidTr="00187B60">
        <w:trPr>
          <w:trHeight w:val="106"/>
        </w:trPr>
        <w:tc>
          <w:tcPr>
            <w:tcW w:w="709" w:type="dxa"/>
            <w:shd w:val="clear" w:color="auto" w:fill="F2F2F2" w:themeFill="background1" w:themeFillShade="F2"/>
          </w:tcPr>
          <w:p w14:paraId="67167B98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２０</w:t>
            </w:r>
          </w:p>
        </w:tc>
        <w:tc>
          <w:tcPr>
            <w:tcW w:w="3969" w:type="dxa"/>
          </w:tcPr>
          <w:p w14:paraId="64906170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11F7031F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55902D8B" w14:textId="77777777" w:rsidTr="00187B60">
        <w:trPr>
          <w:trHeight w:val="172"/>
        </w:trPr>
        <w:tc>
          <w:tcPr>
            <w:tcW w:w="709" w:type="dxa"/>
            <w:shd w:val="clear" w:color="auto" w:fill="F2F2F2" w:themeFill="background1" w:themeFillShade="F2"/>
          </w:tcPr>
          <w:p w14:paraId="391032F0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２１</w:t>
            </w:r>
          </w:p>
        </w:tc>
        <w:tc>
          <w:tcPr>
            <w:tcW w:w="3969" w:type="dxa"/>
          </w:tcPr>
          <w:p w14:paraId="3D7EE18D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479FB92F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60430769" w14:textId="77777777" w:rsidTr="00187B60">
        <w:trPr>
          <w:trHeight w:val="223"/>
        </w:trPr>
        <w:tc>
          <w:tcPr>
            <w:tcW w:w="709" w:type="dxa"/>
            <w:shd w:val="clear" w:color="auto" w:fill="F2F2F2" w:themeFill="background1" w:themeFillShade="F2"/>
          </w:tcPr>
          <w:p w14:paraId="173015CD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２２</w:t>
            </w:r>
          </w:p>
        </w:tc>
        <w:tc>
          <w:tcPr>
            <w:tcW w:w="3969" w:type="dxa"/>
          </w:tcPr>
          <w:p w14:paraId="2AC106F5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4A34A24C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1AF5AFA0" w14:textId="77777777" w:rsidTr="00187B60">
        <w:trPr>
          <w:trHeight w:val="157"/>
        </w:trPr>
        <w:tc>
          <w:tcPr>
            <w:tcW w:w="709" w:type="dxa"/>
            <w:shd w:val="clear" w:color="auto" w:fill="F2F2F2" w:themeFill="background1" w:themeFillShade="F2"/>
          </w:tcPr>
          <w:p w14:paraId="06804421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２３</w:t>
            </w:r>
          </w:p>
        </w:tc>
        <w:tc>
          <w:tcPr>
            <w:tcW w:w="3969" w:type="dxa"/>
          </w:tcPr>
          <w:p w14:paraId="01C25892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17CC7D75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3EDCA143" w14:textId="77777777" w:rsidTr="00187B60">
        <w:trPr>
          <w:trHeight w:val="140"/>
        </w:trPr>
        <w:tc>
          <w:tcPr>
            <w:tcW w:w="709" w:type="dxa"/>
            <w:shd w:val="clear" w:color="auto" w:fill="F2F2F2" w:themeFill="background1" w:themeFillShade="F2"/>
          </w:tcPr>
          <w:p w14:paraId="5E5F477E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２４</w:t>
            </w:r>
          </w:p>
        </w:tc>
        <w:tc>
          <w:tcPr>
            <w:tcW w:w="3969" w:type="dxa"/>
          </w:tcPr>
          <w:p w14:paraId="084699B9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178405BB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6D5224F6" w14:textId="77777777" w:rsidTr="00187B60">
        <w:trPr>
          <w:trHeight w:val="223"/>
        </w:trPr>
        <w:tc>
          <w:tcPr>
            <w:tcW w:w="709" w:type="dxa"/>
            <w:shd w:val="clear" w:color="auto" w:fill="F2F2F2" w:themeFill="background1" w:themeFillShade="F2"/>
          </w:tcPr>
          <w:p w14:paraId="31236860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２５</w:t>
            </w:r>
          </w:p>
        </w:tc>
        <w:tc>
          <w:tcPr>
            <w:tcW w:w="3969" w:type="dxa"/>
          </w:tcPr>
          <w:p w14:paraId="3667E6F8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4B14857F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55FB9AB0" w14:textId="77777777" w:rsidTr="00187B60">
        <w:trPr>
          <w:trHeight w:val="123"/>
        </w:trPr>
        <w:tc>
          <w:tcPr>
            <w:tcW w:w="709" w:type="dxa"/>
            <w:shd w:val="clear" w:color="auto" w:fill="F2F2F2" w:themeFill="background1" w:themeFillShade="F2"/>
          </w:tcPr>
          <w:p w14:paraId="0360EAAE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２６</w:t>
            </w:r>
          </w:p>
        </w:tc>
        <w:tc>
          <w:tcPr>
            <w:tcW w:w="3969" w:type="dxa"/>
          </w:tcPr>
          <w:p w14:paraId="3817CBAF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03EDD471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37E2A7C3" w14:textId="77777777" w:rsidTr="00187B60">
        <w:trPr>
          <w:trHeight w:val="189"/>
        </w:trPr>
        <w:tc>
          <w:tcPr>
            <w:tcW w:w="709" w:type="dxa"/>
            <w:shd w:val="clear" w:color="auto" w:fill="F2F2F2" w:themeFill="background1" w:themeFillShade="F2"/>
          </w:tcPr>
          <w:p w14:paraId="306A2F26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２７</w:t>
            </w:r>
          </w:p>
        </w:tc>
        <w:tc>
          <w:tcPr>
            <w:tcW w:w="3969" w:type="dxa"/>
          </w:tcPr>
          <w:p w14:paraId="749F9D24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2A5C7434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17AB4203" w14:textId="77777777" w:rsidTr="00187B60">
        <w:trPr>
          <w:trHeight w:val="175"/>
        </w:trPr>
        <w:tc>
          <w:tcPr>
            <w:tcW w:w="709" w:type="dxa"/>
            <w:shd w:val="clear" w:color="auto" w:fill="F2F2F2" w:themeFill="background1" w:themeFillShade="F2"/>
          </w:tcPr>
          <w:p w14:paraId="0D4AB883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２８</w:t>
            </w:r>
          </w:p>
        </w:tc>
        <w:tc>
          <w:tcPr>
            <w:tcW w:w="3969" w:type="dxa"/>
          </w:tcPr>
          <w:p w14:paraId="069536CF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2564660A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7B60D2FB" w14:textId="77777777" w:rsidTr="00187B60">
        <w:trPr>
          <w:trHeight w:val="189"/>
        </w:trPr>
        <w:tc>
          <w:tcPr>
            <w:tcW w:w="709" w:type="dxa"/>
            <w:shd w:val="clear" w:color="auto" w:fill="F2F2F2" w:themeFill="background1" w:themeFillShade="F2"/>
          </w:tcPr>
          <w:p w14:paraId="20101F4B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２９</w:t>
            </w:r>
          </w:p>
        </w:tc>
        <w:tc>
          <w:tcPr>
            <w:tcW w:w="3969" w:type="dxa"/>
          </w:tcPr>
          <w:p w14:paraId="258D4E8C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</w:tcPr>
          <w:p w14:paraId="390B2395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D1608C" w14:paraId="5751F063" w14:textId="77777777" w:rsidTr="00187B60">
        <w:trPr>
          <w:trHeight w:val="15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8AEECE" w14:textId="77777777" w:rsidR="00D1608C" w:rsidRDefault="00D1608C" w:rsidP="00D1608C">
            <w:pPr>
              <w:pStyle w:val="a7"/>
              <w:snapToGrid w:val="0"/>
              <w:ind w:leftChars="0" w:left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３０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8F825FD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2D60386" w14:textId="77777777" w:rsidR="00D1608C" w:rsidRDefault="00D1608C" w:rsidP="00D1608C">
            <w:pPr>
              <w:pStyle w:val="a7"/>
              <w:snapToGrid w:val="0"/>
              <w:ind w:leftChars="0" w:left="0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p w14:paraId="7D7FF574" w14:textId="77777777" w:rsidR="00D1608C" w:rsidRPr="00A93166" w:rsidRDefault="00A93166" w:rsidP="00D1608C">
      <w:pPr>
        <w:pStyle w:val="a7"/>
        <w:snapToGrid w:val="0"/>
        <w:ind w:leftChars="0" w:left="420"/>
        <w:jc w:val="left"/>
        <w:rPr>
          <w:rFonts w:ascii="Meiryo UI" w:eastAsia="Meiryo UI" w:hAnsi="Meiryo UI"/>
          <w:sz w:val="20"/>
          <w:szCs w:val="20"/>
        </w:rPr>
      </w:pPr>
      <w:r w:rsidRPr="00A93166">
        <w:rPr>
          <w:rFonts w:ascii="Meiryo UI" w:eastAsia="Meiryo UI" w:hAnsi="Meiryo UI" w:hint="eastAsia"/>
          <w:sz w:val="20"/>
          <w:szCs w:val="20"/>
        </w:rPr>
        <w:t xml:space="preserve">(注)　</w:t>
      </w:r>
      <w:r>
        <w:rPr>
          <w:rFonts w:ascii="Meiryo UI" w:eastAsia="Meiryo UI" w:hAnsi="Meiryo UI" w:hint="eastAsia"/>
          <w:sz w:val="20"/>
          <w:szCs w:val="20"/>
        </w:rPr>
        <w:t>本様式で</w:t>
      </w:r>
      <w:r w:rsidR="00946798">
        <w:rPr>
          <w:rFonts w:ascii="Meiryo UI" w:eastAsia="Meiryo UI" w:hAnsi="Meiryo UI" w:hint="eastAsia"/>
          <w:sz w:val="20"/>
          <w:szCs w:val="20"/>
        </w:rPr>
        <w:t>提出する場合で、行数が不足する場合は</w:t>
      </w:r>
      <w:r>
        <w:rPr>
          <w:rFonts w:ascii="Meiryo UI" w:eastAsia="Meiryo UI" w:hAnsi="Meiryo UI" w:hint="eastAsia"/>
          <w:sz w:val="20"/>
          <w:szCs w:val="20"/>
        </w:rPr>
        <w:t>、</w:t>
      </w:r>
      <w:r w:rsidR="00946798">
        <w:rPr>
          <w:rFonts w:ascii="Meiryo UI" w:eastAsia="Meiryo UI" w:hAnsi="Meiryo UI" w:hint="eastAsia"/>
          <w:sz w:val="20"/>
          <w:szCs w:val="20"/>
        </w:rPr>
        <w:t>コピーしてご活用ください。</w:t>
      </w:r>
    </w:p>
    <w:sectPr w:rsidR="00D1608C" w:rsidRPr="00A93166" w:rsidSect="00C705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9C3B8" w14:textId="77777777" w:rsidR="00271850" w:rsidRDefault="00271850" w:rsidP="00CE212A">
      <w:r>
        <w:separator/>
      </w:r>
    </w:p>
  </w:endnote>
  <w:endnote w:type="continuationSeparator" w:id="0">
    <w:p w14:paraId="448E9940" w14:textId="77777777" w:rsidR="00271850" w:rsidRDefault="00271850" w:rsidP="00CE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B59B1" w14:textId="77777777" w:rsidR="00271850" w:rsidRDefault="00271850" w:rsidP="00CE212A">
      <w:r>
        <w:separator/>
      </w:r>
    </w:p>
  </w:footnote>
  <w:footnote w:type="continuationSeparator" w:id="0">
    <w:p w14:paraId="39B2DE18" w14:textId="77777777" w:rsidR="00271850" w:rsidRDefault="00271850" w:rsidP="00CE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1597"/>
    <w:multiLevelType w:val="hybridMultilevel"/>
    <w:tmpl w:val="13088632"/>
    <w:lvl w:ilvl="0" w:tplc="3E582A78">
      <w:start w:val="1"/>
      <w:numFmt w:val="decimalEnclosedCircle"/>
      <w:lvlText w:val="%1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F7ABB"/>
    <w:multiLevelType w:val="hybridMultilevel"/>
    <w:tmpl w:val="3AF4F3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A914E2"/>
    <w:multiLevelType w:val="hybridMultilevel"/>
    <w:tmpl w:val="9A2047AC"/>
    <w:lvl w:ilvl="0" w:tplc="B8A2C1A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2268F2"/>
    <w:multiLevelType w:val="hybridMultilevel"/>
    <w:tmpl w:val="D9341AEA"/>
    <w:lvl w:ilvl="0" w:tplc="3E582A78">
      <w:start w:val="1"/>
      <w:numFmt w:val="decimalEnclosedCircle"/>
      <w:lvlText w:val="%1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2E3238D"/>
    <w:multiLevelType w:val="hybridMultilevel"/>
    <w:tmpl w:val="25185A2A"/>
    <w:lvl w:ilvl="0" w:tplc="9F06305C">
      <w:start w:val="4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D74AD8"/>
    <w:multiLevelType w:val="hybridMultilevel"/>
    <w:tmpl w:val="F9D2719A"/>
    <w:lvl w:ilvl="0" w:tplc="0D44678C">
      <w:numFmt w:val="bullet"/>
      <w:lvlText w:val="・"/>
      <w:lvlJc w:val="left"/>
      <w:pPr>
        <w:ind w:left="900" w:hanging="420"/>
      </w:pPr>
      <w:rPr>
        <w:rFonts w:ascii="ＭＳ Ｐ明朝" w:eastAsia="ＭＳ Ｐ明朝" w:hAnsi="ＭＳ Ｐ明朝" w:cstheme="minorBidi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2A"/>
    <w:rsid w:val="00004312"/>
    <w:rsid w:val="000C4AE3"/>
    <w:rsid w:val="00127C91"/>
    <w:rsid w:val="00184D5B"/>
    <w:rsid w:val="00187B60"/>
    <w:rsid w:val="00207BCD"/>
    <w:rsid w:val="0023324C"/>
    <w:rsid w:val="002420C9"/>
    <w:rsid w:val="00242CD8"/>
    <w:rsid w:val="00271850"/>
    <w:rsid w:val="002747A3"/>
    <w:rsid w:val="0028617C"/>
    <w:rsid w:val="002B2A24"/>
    <w:rsid w:val="002E19E8"/>
    <w:rsid w:val="003112AD"/>
    <w:rsid w:val="00315DD9"/>
    <w:rsid w:val="00317A88"/>
    <w:rsid w:val="003A23CD"/>
    <w:rsid w:val="003B7A80"/>
    <w:rsid w:val="00407759"/>
    <w:rsid w:val="0044037E"/>
    <w:rsid w:val="004D385F"/>
    <w:rsid w:val="00512C6F"/>
    <w:rsid w:val="00520676"/>
    <w:rsid w:val="00567662"/>
    <w:rsid w:val="005C1D35"/>
    <w:rsid w:val="005C348C"/>
    <w:rsid w:val="00610481"/>
    <w:rsid w:val="00637840"/>
    <w:rsid w:val="006570CD"/>
    <w:rsid w:val="006868BF"/>
    <w:rsid w:val="00710BEE"/>
    <w:rsid w:val="00822E2E"/>
    <w:rsid w:val="008555BF"/>
    <w:rsid w:val="00946798"/>
    <w:rsid w:val="009B1172"/>
    <w:rsid w:val="00A43B31"/>
    <w:rsid w:val="00A93166"/>
    <w:rsid w:val="00B252CE"/>
    <w:rsid w:val="00B42B52"/>
    <w:rsid w:val="00BA2D85"/>
    <w:rsid w:val="00C5258E"/>
    <w:rsid w:val="00C7050D"/>
    <w:rsid w:val="00C944F9"/>
    <w:rsid w:val="00CE212A"/>
    <w:rsid w:val="00CE3AA2"/>
    <w:rsid w:val="00CF70AE"/>
    <w:rsid w:val="00D1608C"/>
    <w:rsid w:val="00DB7274"/>
    <w:rsid w:val="00E5343B"/>
    <w:rsid w:val="00E773C8"/>
    <w:rsid w:val="00EB053B"/>
    <w:rsid w:val="00EC6178"/>
    <w:rsid w:val="00EE062B"/>
    <w:rsid w:val="00F07C4C"/>
    <w:rsid w:val="00F45DA2"/>
    <w:rsid w:val="00F563E6"/>
    <w:rsid w:val="00F8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BD4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12A"/>
  </w:style>
  <w:style w:type="paragraph" w:styleId="a5">
    <w:name w:val="footer"/>
    <w:basedOn w:val="a"/>
    <w:link w:val="a6"/>
    <w:uiPriority w:val="99"/>
    <w:unhideWhenUsed/>
    <w:rsid w:val="00CE2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12A"/>
  </w:style>
  <w:style w:type="paragraph" w:styleId="a7">
    <w:name w:val="List Paragraph"/>
    <w:basedOn w:val="a"/>
    <w:uiPriority w:val="34"/>
    <w:qFormat/>
    <w:rsid w:val="00CE212A"/>
    <w:pPr>
      <w:ind w:leftChars="400" w:left="840"/>
    </w:pPr>
  </w:style>
  <w:style w:type="table" w:styleId="a8">
    <w:name w:val="Table Grid"/>
    <w:basedOn w:val="a1"/>
    <w:uiPriority w:val="39"/>
    <w:rsid w:val="00E5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D1608C"/>
    <w:pPr>
      <w:jc w:val="right"/>
    </w:pPr>
    <w:rPr>
      <w:rFonts w:ascii="Meiryo UI" w:eastAsia="Meiryo UI" w:hAnsi="Meiryo UI"/>
      <w:sz w:val="22"/>
    </w:rPr>
  </w:style>
  <w:style w:type="character" w:customStyle="1" w:styleId="aa">
    <w:name w:val="結語 (文字)"/>
    <w:basedOn w:val="a0"/>
    <w:link w:val="a9"/>
    <w:uiPriority w:val="99"/>
    <w:rsid w:val="00D1608C"/>
    <w:rPr>
      <w:rFonts w:ascii="Meiryo UI" w:eastAsia="Meiryo UI" w:hAnsi="Meiryo UI"/>
      <w:sz w:val="22"/>
    </w:rPr>
  </w:style>
  <w:style w:type="character" w:styleId="ab">
    <w:name w:val="annotation reference"/>
    <w:basedOn w:val="a0"/>
    <w:uiPriority w:val="99"/>
    <w:semiHidden/>
    <w:unhideWhenUsed/>
    <w:rsid w:val="006868B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68B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868BF"/>
  </w:style>
  <w:style w:type="paragraph" w:styleId="ae">
    <w:name w:val="annotation subject"/>
    <w:basedOn w:val="ac"/>
    <w:next w:val="ac"/>
    <w:link w:val="af"/>
    <w:uiPriority w:val="99"/>
    <w:semiHidden/>
    <w:unhideWhenUsed/>
    <w:rsid w:val="006868B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68B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86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868BF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52067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20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iene_fit@occt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2023-05-10T04:28:00Z</dcterms:created>
  <dcterms:modified xsi:type="dcterms:W3CDTF">2023-05-24T00:51:00Z</dcterms:modified>
</cp:coreProperties>
</file>